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B4020" w14:textId="77777777" w:rsidR="009C0982" w:rsidRPr="00AE0FDA" w:rsidRDefault="009C0982" w:rsidP="000F7EBE">
      <w:pPr>
        <w:pStyle w:val="DefaultText"/>
        <w:jc w:val="center"/>
        <w:rPr>
          <w:rFonts w:ascii="Arial" w:hAnsi="Arial" w:cs="Arial"/>
          <w:b/>
          <w:szCs w:val="24"/>
          <w:u w:val="single"/>
        </w:rPr>
      </w:pPr>
    </w:p>
    <w:p w14:paraId="2DC7FA98" w14:textId="77777777" w:rsidR="00E71B9C" w:rsidRPr="00E71B9C" w:rsidRDefault="00E71B9C" w:rsidP="00E71B9C">
      <w:pPr>
        <w:spacing w:after="0" w:line="240" w:lineRule="auto"/>
        <w:rPr>
          <w:rFonts w:ascii="Arial" w:eastAsia="Times New Roman" w:hAnsi="Arial" w:cs="Arial"/>
          <w:b/>
          <w:color w:val="1F497D"/>
          <w:sz w:val="36"/>
          <w:szCs w:val="36"/>
          <w:lang w:eastAsia="en-US"/>
        </w:rPr>
      </w:pPr>
      <w:r>
        <w:rPr>
          <w:rFonts w:ascii="Arial" w:eastAsia="Times New Roman" w:hAnsi="Arial" w:cs="Arial"/>
          <w:b/>
          <w:noProof/>
          <w:color w:val="1F497D"/>
          <w:sz w:val="24"/>
          <w:szCs w:val="24"/>
        </w:rPr>
        <w:drawing>
          <wp:anchor distT="0" distB="0" distL="114300" distR="114300" simplePos="0" relativeHeight="251658240" behindDoc="1" locked="0" layoutInCell="1" allowOverlap="1" wp14:anchorId="4CB9B831" wp14:editId="0BDC1781">
            <wp:simplePos x="0" y="0"/>
            <wp:positionH relativeFrom="column">
              <wp:posOffset>4438650</wp:posOffset>
            </wp:positionH>
            <wp:positionV relativeFrom="paragraph">
              <wp:posOffset>-306705</wp:posOffset>
            </wp:positionV>
            <wp:extent cx="2139315" cy="960755"/>
            <wp:effectExtent l="0" t="0" r="0" b="0"/>
            <wp:wrapTight wrapText="bothSides">
              <wp:wrapPolygon edited="0">
                <wp:start x="0" y="0"/>
                <wp:lineTo x="0" y="20986"/>
                <wp:lineTo x="21350" y="20986"/>
                <wp:lineTo x="213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931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B9C">
        <w:rPr>
          <w:rFonts w:ascii="Arial" w:eastAsia="Times New Roman" w:hAnsi="Arial" w:cs="Arial"/>
          <w:b/>
          <w:color w:val="1F497D"/>
          <w:sz w:val="36"/>
          <w:szCs w:val="36"/>
          <w:lang w:eastAsia="en-US"/>
        </w:rPr>
        <w:t>CHEXS</w:t>
      </w:r>
    </w:p>
    <w:p w14:paraId="6BE57381" w14:textId="77777777" w:rsidR="00E71B9C" w:rsidRPr="00E71B9C" w:rsidRDefault="00E71B9C" w:rsidP="00E71B9C">
      <w:pPr>
        <w:spacing w:after="0" w:line="240" w:lineRule="auto"/>
        <w:rPr>
          <w:rFonts w:ascii="Arial" w:eastAsia="Times New Roman" w:hAnsi="Arial" w:cs="Arial"/>
          <w:b/>
          <w:sz w:val="24"/>
          <w:szCs w:val="24"/>
          <w:lang w:eastAsia="en-US"/>
        </w:rPr>
      </w:pPr>
      <w:r w:rsidRPr="00E71B9C">
        <w:rPr>
          <w:rFonts w:ascii="Arial" w:eastAsia="Times New Roman" w:hAnsi="Arial" w:cs="Arial"/>
          <w:b/>
          <w:color w:val="000000"/>
          <w:sz w:val="24"/>
          <w:szCs w:val="24"/>
          <w:lang w:val="en-US" w:eastAsia="en-US"/>
        </w:rPr>
        <w:t>(Registered charity number 1153769)</w:t>
      </w:r>
    </w:p>
    <w:p w14:paraId="5C8D1758" w14:textId="77777777" w:rsidR="00E71B9C" w:rsidRPr="00E71B9C" w:rsidRDefault="00E71B9C" w:rsidP="00E71B9C">
      <w:pPr>
        <w:spacing w:after="0" w:line="240" w:lineRule="auto"/>
        <w:rPr>
          <w:rFonts w:ascii="Arial" w:eastAsia="Times New Roman" w:hAnsi="Arial" w:cs="Arial"/>
          <w:sz w:val="24"/>
          <w:szCs w:val="24"/>
          <w:lang w:eastAsia="en-US"/>
        </w:rPr>
      </w:pPr>
      <w:r w:rsidRPr="00E71B9C">
        <w:rPr>
          <w:rFonts w:ascii="Arial" w:eastAsia="Times New Roman" w:hAnsi="Arial" w:cs="Arial"/>
          <w:b/>
          <w:sz w:val="24"/>
          <w:szCs w:val="24"/>
          <w:lang w:eastAsia="en-US"/>
        </w:rPr>
        <w:t>Supporting Families and the Local Community</w:t>
      </w:r>
    </w:p>
    <w:p w14:paraId="2BC571FF" w14:textId="77777777" w:rsidR="009C0982" w:rsidRPr="00AE0FDA" w:rsidRDefault="009C0982" w:rsidP="00E71B9C">
      <w:pPr>
        <w:pStyle w:val="DefaultText"/>
        <w:rPr>
          <w:rFonts w:ascii="Arial" w:hAnsi="Arial" w:cs="Arial"/>
          <w:b/>
          <w:szCs w:val="24"/>
          <w:u w:val="single"/>
        </w:rPr>
      </w:pPr>
    </w:p>
    <w:p w14:paraId="50B3141C" w14:textId="77777777" w:rsidR="009C0982" w:rsidRPr="00AE0FDA" w:rsidRDefault="009C0982" w:rsidP="000F7EBE">
      <w:pPr>
        <w:pStyle w:val="DefaultText"/>
        <w:jc w:val="center"/>
        <w:rPr>
          <w:rFonts w:ascii="Arial" w:hAnsi="Arial" w:cs="Arial"/>
          <w:b/>
          <w:szCs w:val="24"/>
          <w:u w:val="single"/>
        </w:rPr>
      </w:pPr>
    </w:p>
    <w:p w14:paraId="01175329" w14:textId="50126ABF" w:rsidR="0020265B" w:rsidRPr="001F0517" w:rsidRDefault="00B03018" w:rsidP="000F7EBE">
      <w:pPr>
        <w:pStyle w:val="DefaultText"/>
        <w:jc w:val="center"/>
        <w:rPr>
          <w:rFonts w:ascii="Arial" w:hAnsi="Arial" w:cs="Arial"/>
          <w:b/>
          <w:szCs w:val="24"/>
          <w:u w:val="single"/>
        </w:rPr>
      </w:pPr>
      <w:r w:rsidRPr="001F0517">
        <w:rPr>
          <w:rFonts w:ascii="Arial" w:hAnsi="Arial" w:cs="Arial"/>
          <w:b/>
          <w:szCs w:val="24"/>
          <w:u w:val="single"/>
        </w:rPr>
        <w:t>Family Support Worker</w:t>
      </w:r>
      <w:r w:rsidR="00AD59F7" w:rsidRPr="001F0517">
        <w:rPr>
          <w:rFonts w:ascii="Arial" w:hAnsi="Arial" w:cs="Arial"/>
          <w:b/>
          <w:szCs w:val="24"/>
          <w:u w:val="single"/>
        </w:rPr>
        <w:t xml:space="preserve"> </w:t>
      </w:r>
      <w:r w:rsidR="00FF0C23">
        <w:rPr>
          <w:rFonts w:ascii="Arial" w:hAnsi="Arial" w:cs="Arial"/>
          <w:b/>
          <w:szCs w:val="24"/>
          <w:u w:val="single"/>
        </w:rPr>
        <w:t xml:space="preserve">(Specialism Parenting) </w:t>
      </w:r>
      <w:r w:rsidR="00AD59F7" w:rsidRPr="001F0517">
        <w:rPr>
          <w:rFonts w:ascii="Arial" w:hAnsi="Arial" w:cs="Arial"/>
          <w:b/>
          <w:szCs w:val="24"/>
          <w:u w:val="single"/>
        </w:rPr>
        <w:t>Job &amp; Person</w:t>
      </w:r>
      <w:r w:rsidR="00D74F7A" w:rsidRPr="001F0517">
        <w:rPr>
          <w:rFonts w:ascii="Arial" w:hAnsi="Arial" w:cs="Arial"/>
          <w:b/>
          <w:szCs w:val="24"/>
          <w:u w:val="single"/>
        </w:rPr>
        <w:t xml:space="preserve"> Specification</w:t>
      </w:r>
    </w:p>
    <w:p w14:paraId="76DE0F54" w14:textId="77777777" w:rsidR="00D74F7A" w:rsidRPr="001F0517" w:rsidRDefault="00D74F7A" w:rsidP="000F7EBE">
      <w:pPr>
        <w:pStyle w:val="DefaultText"/>
        <w:jc w:val="center"/>
        <w:rPr>
          <w:rFonts w:ascii="Arial" w:hAnsi="Arial" w:cs="Arial"/>
          <w:b/>
          <w:szCs w:val="24"/>
          <w:u w:val="single"/>
        </w:rPr>
      </w:pPr>
    </w:p>
    <w:p w14:paraId="2B8E72B1" w14:textId="414A95D0" w:rsidR="0020580E" w:rsidRPr="001F0517" w:rsidRDefault="0020580E" w:rsidP="0020580E">
      <w:pPr>
        <w:ind w:left="2160" w:hanging="2160"/>
        <w:rPr>
          <w:rFonts w:ascii="Arial" w:hAnsi="Arial" w:cs="Arial"/>
          <w:b/>
          <w:sz w:val="24"/>
          <w:szCs w:val="24"/>
        </w:rPr>
      </w:pPr>
      <w:r w:rsidRPr="001F0517">
        <w:rPr>
          <w:rFonts w:ascii="Arial" w:hAnsi="Arial" w:cs="Arial"/>
          <w:b/>
          <w:sz w:val="24"/>
          <w:szCs w:val="24"/>
        </w:rPr>
        <w:t xml:space="preserve">Job Title: </w:t>
      </w:r>
      <w:r w:rsidRPr="001F0517">
        <w:rPr>
          <w:rFonts w:ascii="Arial" w:hAnsi="Arial" w:cs="Arial"/>
          <w:b/>
          <w:sz w:val="24"/>
          <w:szCs w:val="24"/>
        </w:rPr>
        <w:tab/>
        <w:t>Family Support Worker</w:t>
      </w:r>
      <w:r w:rsidR="00FF0C23">
        <w:rPr>
          <w:rFonts w:ascii="Arial" w:hAnsi="Arial" w:cs="Arial"/>
          <w:b/>
          <w:sz w:val="24"/>
          <w:szCs w:val="24"/>
        </w:rPr>
        <w:t xml:space="preserve"> (Specialism Parenting) </w:t>
      </w:r>
    </w:p>
    <w:p w14:paraId="12D2B743" w14:textId="00748B18" w:rsidR="0020580E" w:rsidRPr="001F0517" w:rsidRDefault="0020580E" w:rsidP="0020580E">
      <w:pPr>
        <w:ind w:left="2160" w:hanging="2160"/>
        <w:rPr>
          <w:rFonts w:ascii="Arial" w:hAnsi="Arial" w:cs="Arial"/>
          <w:b/>
          <w:sz w:val="24"/>
          <w:szCs w:val="24"/>
        </w:rPr>
      </w:pPr>
      <w:r w:rsidRPr="001F0517">
        <w:rPr>
          <w:rFonts w:ascii="Arial" w:hAnsi="Arial" w:cs="Arial"/>
          <w:b/>
          <w:sz w:val="24"/>
          <w:szCs w:val="24"/>
        </w:rPr>
        <w:t xml:space="preserve">Reports To: </w:t>
      </w:r>
      <w:r w:rsidRPr="001F0517">
        <w:rPr>
          <w:rFonts w:ascii="Arial" w:hAnsi="Arial" w:cs="Arial"/>
          <w:b/>
          <w:sz w:val="24"/>
          <w:szCs w:val="24"/>
        </w:rPr>
        <w:tab/>
        <w:t xml:space="preserve">CHEXS Family Support Lead  </w:t>
      </w:r>
    </w:p>
    <w:p w14:paraId="341D9AB2" w14:textId="281D464F" w:rsidR="0020580E" w:rsidRPr="001F0517" w:rsidRDefault="0020580E" w:rsidP="0020580E">
      <w:pPr>
        <w:ind w:left="2160" w:hanging="2160"/>
        <w:rPr>
          <w:rFonts w:ascii="Arial" w:hAnsi="Arial" w:cs="Arial"/>
          <w:b/>
          <w:sz w:val="24"/>
          <w:szCs w:val="24"/>
        </w:rPr>
      </w:pPr>
      <w:r w:rsidRPr="001F0517">
        <w:rPr>
          <w:rFonts w:ascii="Arial" w:hAnsi="Arial" w:cs="Arial"/>
          <w:b/>
          <w:sz w:val="24"/>
          <w:szCs w:val="24"/>
        </w:rPr>
        <w:t>Working Hours:</w:t>
      </w:r>
      <w:r w:rsidRPr="001F0517">
        <w:rPr>
          <w:rFonts w:ascii="Arial" w:hAnsi="Arial" w:cs="Arial"/>
          <w:b/>
          <w:sz w:val="24"/>
          <w:szCs w:val="24"/>
        </w:rPr>
        <w:tab/>
      </w:r>
      <w:r w:rsidR="00E17EC2" w:rsidRPr="00D2239C">
        <w:rPr>
          <w:rFonts w:ascii="Arial" w:hAnsi="Arial" w:cs="Arial"/>
          <w:b/>
          <w:bCs/>
          <w:sz w:val="24"/>
          <w:szCs w:val="24"/>
        </w:rPr>
        <w:t>Hours:</w:t>
      </w:r>
      <w:r w:rsidR="00E17EC2" w:rsidRPr="00D2239C">
        <w:rPr>
          <w:rFonts w:ascii="Arial" w:hAnsi="Arial" w:cs="Arial"/>
          <w:b/>
          <w:sz w:val="24"/>
          <w:szCs w:val="24"/>
        </w:rPr>
        <w:t xml:space="preserve"> 37.5 hours per week. We welcome applications from those looking for flexible working, including term-time plus </w:t>
      </w:r>
      <w:r w:rsidR="007C58E1">
        <w:rPr>
          <w:rFonts w:ascii="Arial" w:hAnsi="Arial" w:cs="Arial"/>
          <w:b/>
          <w:sz w:val="24"/>
          <w:szCs w:val="24"/>
        </w:rPr>
        <w:t xml:space="preserve">4 weeks or </w:t>
      </w:r>
      <w:proofErr w:type="gramStart"/>
      <w:r w:rsidR="007C58E1">
        <w:rPr>
          <w:rFonts w:ascii="Arial" w:hAnsi="Arial" w:cs="Arial"/>
          <w:b/>
          <w:sz w:val="24"/>
          <w:szCs w:val="24"/>
        </w:rPr>
        <w:t>full time</w:t>
      </w:r>
      <w:proofErr w:type="gramEnd"/>
      <w:r w:rsidR="007C58E1">
        <w:rPr>
          <w:rFonts w:ascii="Arial" w:hAnsi="Arial" w:cs="Arial"/>
          <w:b/>
          <w:sz w:val="24"/>
          <w:szCs w:val="24"/>
        </w:rPr>
        <w:t xml:space="preserve"> </w:t>
      </w:r>
      <w:r w:rsidR="00E17EC2" w:rsidRPr="00D2239C">
        <w:rPr>
          <w:rFonts w:ascii="Arial" w:hAnsi="Arial" w:cs="Arial"/>
          <w:b/>
          <w:sz w:val="24"/>
          <w:szCs w:val="24"/>
        </w:rPr>
        <w:t>arrangements. Let's have a conversation about what suits you best.</w:t>
      </w:r>
    </w:p>
    <w:p w14:paraId="6EC45B34" w14:textId="243BB18C" w:rsidR="0020580E" w:rsidRPr="001F0517" w:rsidRDefault="0020580E" w:rsidP="0020580E">
      <w:pPr>
        <w:ind w:left="2160" w:hanging="2160"/>
        <w:rPr>
          <w:rFonts w:ascii="Arial" w:hAnsi="Arial" w:cs="Arial"/>
          <w:b/>
          <w:sz w:val="24"/>
          <w:szCs w:val="24"/>
        </w:rPr>
      </w:pPr>
      <w:r w:rsidRPr="001F0517">
        <w:rPr>
          <w:rFonts w:ascii="Arial" w:hAnsi="Arial" w:cs="Arial"/>
          <w:b/>
          <w:sz w:val="24"/>
          <w:szCs w:val="24"/>
        </w:rPr>
        <w:t>Salary</w:t>
      </w:r>
      <w:r w:rsidRPr="001F0517">
        <w:rPr>
          <w:rFonts w:ascii="Arial" w:hAnsi="Arial" w:cs="Arial"/>
          <w:b/>
          <w:sz w:val="24"/>
          <w:szCs w:val="24"/>
        </w:rPr>
        <w:tab/>
      </w:r>
      <w:r w:rsidR="007C58E1">
        <w:rPr>
          <w:rFonts w:ascii="Arial" w:hAnsi="Arial" w:cs="Arial"/>
          <w:b/>
          <w:sz w:val="24"/>
          <w:szCs w:val="24"/>
        </w:rPr>
        <w:t xml:space="preserve">FTE </w:t>
      </w:r>
      <w:r w:rsidR="007C58E1" w:rsidRPr="007C58E1">
        <w:rPr>
          <w:rFonts w:ascii="Arial" w:hAnsi="Arial" w:cs="Arial"/>
          <w:b/>
          <w:sz w:val="24"/>
          <w:szCs w:val="24"/>
        </w:rPr>
        <w:t xml:space="preserve"> £27,686.53 </w:t>
      </w:r>
      <w:r w:rsidR="007C58E1">
        <w:rPr>
          <w:rFonts w:ascii="Arial" w:hAnsi="Arial" w:cs="Arial"/>
          <w:b/>
          <w:sz w:val="24"/>
          <w:szCs w:val="24"/>
        </w:rPr>
        <w:t xml:space="preserve">- </w:t>
      </w:r>
      <w:r w:rsidR="007C58E1" w:rsidRPr="007C58E1">
        <w:rPr>
          <w:rFonts w:ascii="Arial" w:hAnsi="Arial" w:cs="Arial"/>
          <w:b/>
          <w:sz w:val="24"/>
          <w:szCs w:val="24"/>
        </w:rPr>
        <w:t xml:space="preserve"> £31,839.51 (depending on experience and qualifications) </w:t>
      </w:r>
      <w:r w:rsidRPr="001F0517">
        <w:rPr>
          <w:rFonts w:ascii="Arial" w:hAnsi="Arial" w:cs="Arial"/>
          <w:b/>
          <w:sz w:val="24"/>
          <w:szCs w:val="24"/>
        </w:rPr>
        <w:t xml:space="preserve">plus 6% Pension Contribution. </w:t>
      </w:r>
    </w:p>
    <w:p w14:paraId="7DEBD119" w14:textId="60328F15" w:rsidR="0020580E" w:rsidRPr="001F0517" w:rsidRDefault="0020580E" w:rsidP="0020580E">
      <w:pPr>
        <w:ind w:left="2160" w:hanging="2160"/>
        <w:rPr>
          <w:rFonts w:ascii="Arial" w:hAnsi="Arial" w:cs="Arial"/>
          <w:b/>
          <w:sz w:val="24"/>
          <w:szCs w:val="24"/>
        </w:rPr>
      </w:pPr>
      <w:r w:rsidRPr="001F0517">
        <w:rPr>
          <w:rFonts w:ascii="Arial" w:hAnsi="Arial" w:cs="Arial"/>
          <w:b/>
          <w:sz w:val="24"/>
          <w:szCs w:val="24"/>
        </w:rPr>
        <w:t xml:space="preserve">Term </w:t>
      </w:r>
      <w:r w:rsidRPr="001F0517">
        <w:rPr>
          <w:rFonts w:ascii="Arial" w:hAnsi="Arial" w:cs="Arial"/>
          <w:b/>
          <w:sz w:val="24"/>
          <w:szCs w:val="24"/>
        </w:rPr>
        <w:tab/>
        <w:t xml:space="preserve">Permanent position </w:t>
      </w:r>
    </w:p>
    <w:p w14:paraId="2C8BAA4A" w14:textId="3EB28658" w:rsidR="0020580E" w:rsidRPr="001F0517" w:rsidRDefault="0020580E" w:rsidP="00843C1C">
      <w:pPr>
        <w:ind w:left="2160" w:hanging="2160"/>
        <w:rPr>
          <w:rFonts w:ascii="Arial" w:hAnsi="Arial" w:cs="Arial"/>
          <w:b/>
          <w:sz w:val="24"/>
          <w:szCs w:val="24"/>
          <w:u w:val="single"/>
        </w:rPr>
      </w:pPr>
      <w:r w:rsidRPr="001F0517">
        <w:rPr>
          <w:rFonts w:ascii="Arial" w:hAnsi="Arial" w:cs="Arial"/>
          <w:b/>
          <w:sz w:val="24"/>
          <w:szCs w:val="24"/>
        </w:rPr>
        <w:t xml:space="preserve">Start Date               </w:t>
      </w:r>
      <w:r w:rsidR="00843C1C" w:rsidRPr="001F0517">
        <w:rPr>
          <w:rFonts w:ascii="Arial" w:hAnsi="Arial" w:cs="Arial"/>
          <w:b/>
          <w:sz w:val="24"/>
          <w:szCs w:val="24"/>
        </w:rPr>
        <w:t xml:space="preserve">Immediate start available but not essential.   </w:t>
      </w:r>
    </w:p>
    <w:p w14:paraId="0AD8D757" w14:textId="77777777" w:rsidR="00033E41" w:rsidRPr="00033E41" w:rsidRDefault="00033E41" w:rsidP="00033E41">
      <w:pPr>
        <w:spacing w:before="100" w:beforeAutospacing="1" w:after="100" w:afterAutospacing="1" w:line="240" w:lineRule="auto"/>
        <w:outlineLvl w:val="2"/>
        <w:rPr>
          <w:rFonts w:ascii="Arial" w:eastAsia="Times New Roman" w:hAnsi="Arial" w:cs="Arial"/>
          <w:b/>
          <w:bCs/>
          <w:sz w:val="24"/>
          <w:szCs w:val="24"/>
        </w:rPr>
      </w:pPr>
      <w:r w:rsidRPr="00033E41">
        <w:rPr>
          <w:rFonts w:ascii="Arial" w:eastAsia="Times New Roman" w:hAnsi="Arial" w:cs="Arial"/>
          <w:b/>
          <w:bCs/>
          <w:sz w:val="24"/>
          <w:szCs w:val="24"/>
        </w:rPr>
        <w:t>About CHEXS</w:t>
      </w:r>
    </w:p>
    <w:p w14:paraId="3BC9CE1E" w14:textId="77777777" w:rsidR="00033E41" w:rsidRPr="00033E41" w:rsidRDefault="00033E41" w:rsidP="00033E41">
      <w:pPr>
        <w:spacing w:before="100" w:beforeAutospacing="1" w:after="100" w:afterAutospacing="1" w:line="240" w:lineRule="auto"/>
        <w:rPr>
          <w:rFonts w:ascii="Arial" w:eastAsia="Times New Roman" w:hAnsi="Arial" w:cs="Arial"/>
          <w:sz w:val="24"/>
          <w:szCs w:val="24"/>
        </w:rPr>
      </w:pPr>
      <w:r w:rsidRPr="00033E41">
        <w:rPr>
          <w:rFonts w:ascii="Arial" w:eastAsia="Times New Roman" w:hAnsi="Arial" w:cs="Arial"/>
          <w:sz w:val="24"/>
          <w:szCs w:val="24"/>
        </w:rPr>
        <w:t>CHEXS is a values-led charity working to build resilient families and thriving communities. We empower children, young people and their families by building confidence, self-esteem, and aspirations while addressing practical and emotional barriers to learning and wellbeing.</w:t>
      </w:r>
    </w:p>
    <w:p w14:paraId="47F52080" w14:textId="77777777" w:rsidR="00033E41" w:rsidRPr="00033E41" w:rsidRDefault="00033E41" w:rsidP="00033E41">
      <w:pPr>
        <w:spacing w:before="100" w:beforeAutospacing="1" w:after="100" w:afterAutospacing="1" w:line="240" w:lineRule="auto"/>
        <w:rPr>
          <w:rFonts w:ascii="Arial" w:eastAsia="Times New Roman" w:hAnsi="Arial" w:cs="Arial"/>
          <w:sz w:val="24"/>
          <w:szCs w:val="24"/>
        </w:rPr>
      </w:pPr>
      <w:r w:rsidRPr="00033E41">
        <w:rPr>
          <w:rFonts w:ascii="Arial" w:eastAsia="Times New Roman" w:hAnsi="Arial" w:cs="Arial"/>
          <w:sz w:val="24"/>
          <w:szCs w:val="24"/>
        </w:rPr>
        <w:t>CHEXS delivers a structured Family Support Framework and GROWTH Programme, underpinned by five key outcomes:</w:t>
      </w:r>
    </w:p>
    <w:p w14:paraId="21ECB2E8" w14:textId="77777777" w:rsidR="00033E41" w:rsidRPr="00033E41" w:rsidRDefault="00033E41" w:rsidP="00033E41">
      <w:pPr>
        <w:numPr>
          <w:ilvl w:val="0"/>
          <w:numId w:val="21"/>
        </w:numPr>
        <w:spacing w:before="100" w:beforeAutospacing="1" w:after="100" w:afterAutospacing="1" w:line="240" w:lineRule="auto"/>
        <w:rPr>
          <w:rFonts w:ascii="Arial" w:eastAsia="Times New Roman" w:hAnsi="Arial" w:cs="Arial"/>
          <w:sz w:val="24"/>
          <w:szCs w:val="24"/>
        </w:rPr>
      </w:pPr>
      <w:r w:rsidRPr="00033E41">
        <w:rPr>
          <w:rFonts w:ascii="Arial" w:eastAsia="Times New Roman" w:hAnsi="Arial" w:cs="Arial"/>
          <w:sz w:val="24"/>
          <w:szCs w:val="24"/>
        </w:rPr>
        <w:t>Strengthen family confidence and relationships</w:t>
      </w:r>
    </w:p>
    <w:p w14:paraId="1098310C" w14:textId="77777777" w:rsidR="00033E41" w:rsidRPr="00033E41" w:rsidRDefault="00033E41" w:rsidP="00033E41">
      <w:pPr>
        <w:numPr>
          <w:ilvl w:val="0"/>
          <w:numId w:val="21"/>
        </w:numPr>
        <w:spacing w:before="100" w:beforeAutospacing="1" w:after="100" w:afterAutospacing="1" w:line="240" w:lineRule="auto"/>
        <w:rPr>
          <w:rFonts w:ascii="Arial" w:eastAsia="Times New Roman" w:hAnsi="Arial" w:cs="Arial"/>
          <w:sz w:val="24"/>
          <w:szCs w:val="24"/>
        </w:rPr>
      </w:pPr>
      <w:r w:rsidRPr="00033E41">
        <w:rPr>
          <w:rFonts w:ascii="Arial" w:eastAsia="Times New Roman" w:hAnsi="Arial" w:cs="Arial"/>
          <w:sz w:val="24"/>
          <w:szCs w:val="24"/>
        </w:rPr>
        <w:t>Improve behaviour management and support for learning</w:t>
      </w:r>
    </w:p>
    <w:p w14:paraId="399E46C4" w14:textId="77777777" w:rsidR="00033E41" w:rsidRPr="00033E41" w:rsidRDefault="00033E41" w:rsidP="00033E41">
      <w:pPr>
        <w:numPr>
          <w:ilvl w:val="0"/>
          <w:numId w:val="21"/>
        </w:numPr>
        <w:spacing w:before="100" w:beforeAutospacing="1" w:after="100" w:afterAutospacing="1" w:line="240" w:lineRule="auto"/>
        <w:rPr>
          <w:rFonts w:ascii="Arial" w:eastAsia="Times New Roman" w:hAnsi="Arial" w:cs="Arial"/>
          <w:sz w:val="24"/>
          <w:szCs w:val="24"/>
        </w:rPr>
      </w:pPr>
      <w:r w:rsidRPr="00033E41">
        <w:rPr>
          <w:rFonts w:ascii="Arial" w:eastAsia="Times New Roman" w:hAnsi="Arial" w:cs="Arial"/>
          <w:sz w:val="24"/>
          <w:szCs w:val="24"/>
        </w:rPr>
        <w:t>Build resilience, self-esteem, and wellbeing in children</w:t>
      </w:r>
    </w:p>
    <w:p w14:paraId="080DA9E5" w14:textId="77777777" w:rsidR="00033E41" w:rsidRPr="00033E41" w:rsidRDefault="00033E41" w:rsidP="00033E41">
      <w:pPr>
        <w:numPr>
          <w:ilvl w:val="0"/>
          <w:numId w:val="21"/>
        </w:numPr>
        <w:spacing w:before="100" w:beforeAutospacing="1" w:after="100" w:afterAutospacing="1" w:line="240" w:lineRule="auto"/>
        <w:rPr>
          <w:rFonts w:ascii="Arial" w:eastAsia="Times New Roman" w:hAnsi="Arial" w:cs="Arial"/>
          <w:sz w:val="24"/>
          <w:szCs w:val="24"/>
        </w:rPr>
      </w:pPr>
      <w:r w:rsidRPr="00033E41">
        <w:rPr>
          <w:rFonts w:ascii="Arial" w:eastAsia="Times New Roman" w:hAnsi="Arial" w:cs="Arial"/>
          <w:sz w:val="24"/>
          <w:szCs w:val="24"/>
        </w:rPr>
        <w:t>Promote community collaboration and ownership</w:t>
      </w:r>
    </w:p>
    <w:p w14:paraId="0F3B5DC2" w14:textId="77777777" w:rsidR="00033E41" w:rsidRPr="00033E41" w:rsidRDefault="00033E41" w:rsidP="00033E41">
      <w:pPr>
        <w:numPr>
          <w:ilvl w:val="0"/>
          <w:numId w:val="21"/>
        </w:numPr>
        <w:spacing w:before="100" w:beforeAutospacing="1" w:after="100" w:afterAutospacing="1" w:line="240" w:lineRule="auto"/>
        <w:rPr>
          <w:rFonts w:ascii="Arial" w:eastAsia="Times New Roman" w:hAnsi="Arial" w:cs="Arial"/>
          <w:sz w:val="24"/>
          <w:szCs w:val="24"/>
        </w:rPr>
      </w:pPr>
      <w:r w:rsidRPr="00033E41">
        <w:rPr>
          <w:rFonts w:ascii="Arial" w:eastAsia="Times New Roman" w:hAnsi="Arial" w:cs="Arial"/>
          <w:sz w:val="24"/>
          <w:szCs w:val="24"/>
        </w:rPr>
        <w:t>Ensure sustainable and effective service delivery</w:t>
      </w:r>
    </w:p>
    <w:p w14:paraId="5856FE85" w14:textId="77777777" w:rsidR="00033E41" w:rsidRPr="00033E41" w:rsidRDefault="00033E41" w:rsidP="00033E41">
      <w:pPr>
        <w:spacing w:before="100" w:beforeAutospacing="1" w:after="100" w:afterAutospacing="1" w:line="240" w:lineRule="auto"/>
        <w:outlineLvl w:val="1"/>
        <w:rPr>
          <w:rFonts w:ascii="Arial" w:eastAsia="Times New Roman" w:hAnsi="Arial" w:cs="Arial"/>
          <w:b/>
          <w:bCs/>
          <w:sz w:val="24"/>
          <w:szCs w:val="24"/>
        </w:rPr>
      </w:pPr>
      <w:r w:rsidRPr="00033E41">
        <w:rPr>
          <w:rFonts w:ascii="Arial" w:eastAsia="Times New Roman" w:hAnsi="Arial" w:cs="Arial"/>
          <w:b/>
          <w:bCs/>
          <w:sz w:val="24"/>
          <w:szCs w:val="24"/>
        </w:rPr>
        <w:t>Purpose of the Role</w:t>
      </w:r>
    </w:p>
    <w:p w14:paraId="1C6F13DA" w14:textId="77777777" w:rsidR="00033E41" w:rsidRPr="00033E41" w:rsidRDefault="00033E41" w:rsidP="00033E41">
      <w:pPr>
        <w:spacing w:before="100" w:beforeAutospacing="1" w:after="100" w:afterAutospacing="1" w:line="240" w:lineRule="auto"/>
        <w:rPr>
          <w:rFonts w:ascii="Arial" w:eastAsia="Times New Roman" w:hAnsi="Arial" w:cs="Arial"/>
          <w:sz w:val="24"/>
          <w:szCs w:val="24"/>
        </w:rPr>
      </w:pPr>
      <w:r w:rsidRPr="00033E41">
        <w:rPr>
          <w:rFonts w:ascii="Arial" w:eastAsia="Times New Roman" w:hAnsi="Arial" w:cs="Arial"/>
          <w:sz w:val="24"/>
          <w:szCs w:val="24"/>
        </w:rPr>
        <w:t>The Family Support Worker (FSW) is responsible for the delivery of targeted support to families, children and young people across CHEXS’ partner schools. The FSW delivers one-to-one and group-based support, engages families facing complex challenges, and contributes to the charity's overall strategic impact. This role plays a vital part in removing barriers to learning, strengthening relationships, and building resilience in families.</w:t>
      </w:r>
    </w:p>
    <w:p w14:paraId="1303120D" w14:textId="77777777" w:rsidR="00126393" w:rsidRPr="001F0517" w:rsidRDefault="00126393" w:rsidP="0020265B">
      <w:pPr>
        <w:pStyle w:val="BodyText"/>
        <w:jc w:val="both"/>
        <w:rPr>
          <w:rFonts w:cs="Arial"/>
          <w:b/>
          <w:szCs w:val="24"/>
          <w:u w:val="single"/>
        </w:rPr>
      </w:pPr>
    </w:p>
    <w:p w14:paraId="77D84267" w14:textId="77777777" w:rsidR="0020265B" w:rsidRPr="001F0517" w:rsidRDefault="0020265B" w:rsidP="0020265B">
      <w:pPr>
        <w:pStyle w:val="BodyText"/>
        <w:jc w:val="both"/>
        <w:rPr>
          <w:rFonts w:cs="Arial"/>
          <w:szCs w:val="24"/>
        </w:rPr>
      </w:pPr>
      <w:r w:rsidRPr="001F0517">
        <w:rPr>
          <w:rFonts w:cs="Arial"/>
          <w:b/>
          <w:szCs w:val="24"/>
          <w:u w:val="single"/>
        </w:rPr>
        <w:t>KEY AREAS</w:t>
      </w:r>
    </w:p>
    <w:p w14:paraId="3E7866C6" w14:textId="77777777" w:rsidR="00BA5347" w:rsidRPr="001F0517" w:rsidRDefault="00BA5347" w:rsidP="00BA5347">
      <w:pPr>
        <w:pStyle w:val="BodyText"/>
        <w:jc w:val="both"/>
        <w:rPr>
          <w:rFonts w:cs="Arial"/>
          <w:szCs w:val="24"/>
        </w:rPr>
      </w:pPr>
    </w:p>
    <w:p w14:paraId="2C0B8F6D" w14:textId="77777777" w:rsidR="0020265B" w:rsidRPr="001F0517" w:rsidRDefault="00496B92" w:rsidP="002C00A6">
      <w:pPr>
        <w:pStyle w:val="BodyText"/>
        <w:numPr>
          <w:ilvl w:val="0"/>
          <w:numId w:val="15"/>
        </w:numPr>
        <w:jc w:val="both"/>
        <w:rPr>
          <w:rFonts w:cs="Arial"/>
          <w:b/>
          <w:bCs/>
          <w:szCs w:val="24"/>
        </w:rPr>
      </w:pPr>
      <w:r w:rsidRPr="001F0517">
        <w:rPr>
          <w:rFonts w:cs="Arial"/>
          <w:b/>
          <w:bCs/>
          <w:szCs w:val="24"/>
        </w:rPr>
        <w:t>Parent Support</w:t>
      </w:r>
    </w:p>
    <w:p w14:paraId="528A05BD" w14:textId="77777777" w:rsidR="00B03018" w:rsidRPr="001F0517" w:rsidRDefault="00B03018" w:rsidP="002C00A6">
      <w:pPr>
        <w:pStyle w:val="BodyText"/>
        <w:numPr>
          <w:ilvl w:val="0"/>
          <w:numId w:val="15"/>
        </w:numPr>
        <w:jc w:val="both"/>
        <w:rPr>
          <w:rFonts w:cs="Arial"/>
          <w:b/>
          <w:bCs/>
          <w:szCs w:val="24"/>
        </w:rPr>
      </w:pPr>
      <w:r w:rsidRPr="001F0517">
        <w:rPr>
          <w:rFonts w:cs="Arial"/>
          <w:b/>
          <w:bCs/>
          <w:color w:val="auto"/>
          <w:szCs w:val="24"/>
        </w:rPr>
        <w:t>Children &amp; Young People Support</w:t>
      </w:r>
    </w:p>
    <w:p w14:paraId="6EDD5D56" w14:textId="77777777" w:rsidR="0017756B" w:rsidRPr="001F0517" w:rsidRDefault="0017756B" w:rsidP="0017756B">
      <w:pPr>
        <w:pStyle w:val="ListParagraph"/>
        <w:numPr>
          <w:ilvl w:val="0"/>
          <w:numId w:val="15"/>
        </w:numPr>
        <w:rPr>
          <w:rFonts w:ascii="Arial" w:eastAsia="Times New Roman" w:hAnsi="Arial" w:cs="Arial"/>
          <w:b/>
          <w:bCs/>
          <w:snapToGrid w:val="0"/>
          <w:color w:val="000000"/>
          <w:sz w:val="24"/>
          <w:szCs w:val="24"/>
        </w:rPr>
      </w:pPr>
      <w:r w:rsidRPr="001F0517">
        <w:rPr>
          <w:rFonts w:ascii="Arial" w:eastAsia="Times New Roman" w:hAnsi="Arial" w:cs="Arial"/>
          <w:b/>
          <w:bCs/>
          <w:snapToGrid w:val="0"/>
          <w:color w:val="000000"/>
          <w:sz w:val="24"/>
          <w:szCs w:val="24"/>
        </w:rPr>
        <w:t>Teamwork &amp; Collaboration</w:t>
      </w:r>
    </w:p>
    <w:p w14:paraId="47327532" w14:textId="77777777" w:rsidR="0017756B" w:rsidRPr="001F0517" w:rsidRDefault="0017756B" w:rsidP="0017756B">
      <w:pPr>
        <w:pStyle w:val="ListParagraph"/>
        <w:numPr>
          <w:ilvl w:val="0"/>
          <w:numId w:val="15"/>
        </w:numPr>
        <w:spacing w:before="100" w:beforeAutospacing="1" w:after="100" w:afterAutospacing="1" w:line="240" w:lineRule="auto"/>
        <w:rPr>
          <w:rFonts w:ascii="Arial" w:eastAsia="Times New Roman" w:hAnsi="Arial" w:cs="Arial"/>
          <w:b/>
          <w:bCs/>
          <w:sz w:val="24"/>
          <w:szCs w:val="24"/>
        </w:rPr>
      </w:pPr>
      <w:r w:rsidRPr="001F0517">
        <w:rPr>
          <w:rFonts w:ascii="Arial" w:eastAsia="Times New Roman" w:hAnsi="Arial" w:cs="Arial"/>
          <w:b/>
          <w:bCs/>
          <w:sz w:val="24"/>
          <w:szCs w:val="24"/>
        </w:rPr>
        <w:lastRenderedPageBreak/>
        <w:t>Monitoring, Evaluation &amp; Record Keeping</w:t>
      </w:r>
    </w:p>
    <w:p w14:paraId="691CAF6C" w14:textId="1D88E46D" w:rsidR="000C0FDC" w:rsidRPr="001F0517" w:rsidRDefault="000C0FDC" w:rsidP="000C0FDC">
      <w:pPr>
        <w:pStyle w:val="ListParagraph"/>
        <w:numPr>
          <w:ilvl w:val="0"/>
          <w:numId w:val="15"/>
        </w:numPr>
        <w:spacing w:before="100" w:beforeAutospacing="1" w:after="100" w:afterAutospacing="1" w:line="240" w:lineRule="auto"/>
        <w:rPr>
          <w:rFonts w:ascii="Arial" w:eastAsia="Times New Roman" w:hAnsi="Arial" w:cs="Arial"/>
          <w:b/>
          <w:bCs/>
          <w:sz w:val="24"/>
          <w:szCs w:val="24"/>
        </w:rPr>
      </w:pPr>
      <w:r w:rsidRPr="001F0517">
        <w:rPr>
          <w:rFonts w:ascii="Arial" w:eastAsia="Times New Roman" w:hAnsi="Arial" w:cs="Arial"/>
          <w:b/>
          <w:bCs/>
          <w:sz w:val="24"/>
          <w:szCs w:val="24"/>
        </w:rPr>
        <w:t>Partnership &amp; Representation</w:t>
      </w:r>
    </w:p>
    <w:p w14:paraId="325345D0" w14:textId="4E4BA62A" w:rsidR="0020265B" w:rsidRPr="001F0517" w:rsidRDefault="0017756B" w:rsidP="0017756B">
      <w:pPr>
        <w:pStyle w:val="ListParagraph"/>
        <w:numPr>
          <w:ilvl w:val="0"/>
          <w:numId w:val="15"/>
        </w:numPr>
        <w:spacing w:before="100" w:beforeAutospacing="1" w:after="100" w:afterAutospacing="1" w:line="240" w:lineRule="auto"/>
        <w:rPr>
          <w:rFonts w:ascii="Arial" w:eastAsia="Times New Roman" w:hAnsi="Arial" w:cs="Arial"/>
          <w:b/>
          <w:bCs/>
          <w:sz w:val="24"/>
          <w:szCs w:val="24"/>
        </w:rPr>
      </w:pPr>
      <w:r w:rsidRPr="001F0517">
        <w:rPr>
          <w:rFonts w:ascii="Arial" w:eastAsia="Times New Roman" w:hAnsi="Arial" w:cs="Arial"/>
          <w:b/>
          <w:bCs/>
          <w:sz w:val="24"/>
          <w:szCs w:val="24"/>
        </w:rPr>
        <w:t>General Responsibilities</w:t>
      </w:r>
    </w:p>
    <w:p w14:paraId="3FA9FD87" w14:textId="77777777" w:rsidR="0020265B" w:rsidRPr="001F0517" w:rsidRDefault="0020265B" w:rsidP="0020265B">
      <w:pPr>
        <w:pStyle w:val="BodyText"/>
        <w:ind w:left="709" w:hanging="709"/>
        <w:jc w:val="both"/>
        <w:rPr>
          <w:rFonts w:cs="Arial"/>
          <w:b/>
          <w:szCs w:val="24"/>
          <w:u w:val="single"/>
        </w:rPr>
      </w:pPr>
      <w:r w:rsidRPr="001F0517">
        <w:rPr>
          <w:rFonts w:cs="Arial"/>
          <w:b/>
          <w:szCs w:val="24"/>
          <w:u w:val="single"/>
        </w:rPr>
        <w:t>DUTIES AND RESPONSIBILITIES</w:t>
      </w:r>
    </w:p>
    <w:p w14:paraId="776FEA06" w14:textId="77777777" w:rsidR="0016779C" w:rsidRPr="001F0517" w:rsidRDefault="0016779C" w:rsidP="0020265B">
      <w:pPr>
        <w:pStyle w:val="BodyText"/>
        <w:ind w:left="709" w:hanging="709"/>
        <w:jc w:val="both"/>
        <w:rPr>
          <w:rFonts w:cs="Arial"/>
          <w:b/>
          <w:szCs w:val="24"/>
          <w:u w:val="single"/>
        </w:rPr>
      </w:pPr>
    </w:p>
    <w:p w14:paraId="7C5CC849" w14:textId="77777777" w:rsidR="001954D5" w:rsidRPr="001F0517" w:rsidRDefault="001954D5" w:rsidP="001954D5">
      <w:pPr>
        <w:pStyle w:val="ListParagraph"/>
        <w:spacing w:before="100" w:beforeAutospacing="1" w:after="100" w:afterAutospacing="1" w:line="240" w:lineRule="auto"/>
        <w:outlineLvl w:val="1"/>
        <w:rPr>
          <w:rFonts w:ascii="Arial" w:eastAsia="Times New Roman" w:hAnsi="Arial" w:cs="Arial"/>
          <w:b/>
          <w:bCs/>
          <w:sz w:val="24"/>
          <w:szCs w:val="24"/>
        </w:rPr>
      </w:pPr>
      <w:r w:rsidRPr="001F0517">
        <w:rPr>
          <w:rFonts w:ascii="Arial" w:eastAsia="Times New Roman" w:hAnsi="Arial" w:cs="Arial"/>
          <w:b/>
          <w:bCs/>
          <w:sz w:val="24"/>
          <w:szCs w:val="24"/>
        </w:rPr>
        <w:t>Key Responsibilities</w:t>
      </w:r>
    </w:p>
    <w:p w14:paraId="0E7C9F9E" w14:textId="6A7DDF4E" w:rsidR="001954D5" w:rsidRPr="001F0517" w:rsidRDefault="001954D5" w:rsidP="001954D5">
      <w:pPr>
        <w:pStyle w:val="ListParagraph"/>
        <w:numPr>
          <w:ilvl w:val="0"/>
          <w:numId w:val="14"/>
        </w:numPr>
        <w:spacing w:before="100" w:beforeAutospacing="1" w:after="100" w:afterAutospacing="1" w:line="240" w:lineRule="auto"/>
        <w:outlineLvl w:val="2"/>
        <w:rPr>
          <w:rFonts w:ascii="Arial" w:eastAsia="Times New Roman" w:hAnsi="Arial" w:cs="Arial"/>
          <w:b/>
          <w:bCs/>
          <w:sz w:val="24"/>
          <w:szCs w:val="24"/>
        </w:rPr>
      </w:pPr>
      <w:r w:rsidRPr="001F0517">
        <w:rPr>
          <w:rFonts w:ascii="Arial" w:eastAsia="Times New Roman" w:hAnsi="Arial" w:cs="Arial"/>
          <w:b/>
          <w:bCs/>
          <w:sz w:val="24"/>
          <w:szCs w:val="24"/>
        </w:rPr>
        <w:t xml:space="preserve"> Parent and Family Support</w:t>
      </w:r>
    </w:p>
    <w:p w14:paraId="5E04370E" w14:textId="77777777" w:rsidR="001954D5" w:rsidRPr="001F0517" w:rsidRDefault="001954D5" w:rsidP="001954D5">
      <w:pPr>
        <w:pStyle w:val="ListParagraph"/>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1.1 Deliver one-to-one family support sessions in schools and community settings under the guidance of the Family Support Lead.</w:t>
      </w:r>
      <w:r w:rsidRPr="001F0517">
        <w:rPr>
          <w:rFonts w:ascii="Arial" w:eastAsia="Times New Roman" w:hAnsi="Arial" w:cs="Arial"/>
          <w:sz w:val="24"/>
          <w:szCs w:val="24"/>
        </w:rPr>
        <w:br/>
        <w:t>1.2 Deliver support aligned to the CHEXS Family Support Framework:</w:t>
      </w:r>
    </w:p>
    <w:p w14:paraId="62C0F8F0" w14:textId="77777777" w:rsidR="001954D5" w:rsidRPr="001F0517" w:rsidRDefault="001954D5" w:rsidP="001954D5">
      <w:pPr>
        <w:pStyle w:val="ListParagraph"/>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1.2.1 Managing home life stress</w:t>
      </w:r>
      <w:r w:rsidRPr="001F0517">
        <w:rPr>
          <w:rFonts w:ascii="Arial" w:eastAsia="Times New Roman" w:hAnsi="Arial" w:cs="Arial"/>
          <w:sz w:val="24"/>
          <w:szCs w:val="24"/>
        </w:rPr>
        <w:br/>
        <w:t>1.2.2 Managing difficult behaviour</w:t>
      </w:r>
      <w:r w:rsidRPr="001F0517">
        <w:rPr>
          <w:rFonts w:ascii="Arial" w:eastAsia="Times New Roman" w:hAnsi="Arial" w:cs="Arial"/>
          <w:sz w:val="24"/>
          <w:szCs w:val="24"/>
        </w:rPr>
        <w:br/>
        <w:t>1.2.3 Strengthening family relationships</w:t>
      </w:r>
      <w:r w:rsidRPr="001F0517">
        <w:rPr>
          <w:rFonts w:ascii="Arial" w:eastAsia="Times New Roman" w:hAnsi="Arial" w:cs="Arial"/>
          <w:sz w:val="24"/>
          <w:szCs w:val="24"/>
        </w:rPr>
        <w:br/>
        <w:t>1.2.4 Improving communication</w:t>
      </w:r>
      <w:r w:rsidRPr="001F0517">
        <w:rPr>
          <w:rFonts w:ascii="Arial" w:eastAsia="Times New Roman" w:hAnsi="Arial" w:cs="Arial"/>
          <w:sz w:val="24"/>
          <w:szCs w:val="24"/>
        </w:rPr>
        <w:br/>
        <w:t>1.3 Contribute to group-based programmes including:</w:t>
      </w:r>
    </w:p>
    <w:p w14:paraId="201AFBC3" w14:textId="77777777" w:rsidR="001954D5" w:rsidRPr="001F0517" w:rsidRDefault="001954D5" w:rsidP="001954D5">
      <w:pPr>
        <w:pStyle w:val="ListParagraph"/>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1.3.1 peer discussion group sessions</w:t>
      </w:r>
      <w:r w:rsidRPr="001F0517">
        <w:rPr>
          <w:rFonts w:ascii="Arial" w:eastAsia="Times New Roman" w:hAnsi="Arial" w:cs="Arial"/>
          <w:sz w:val="24"/>
          <w:szCs w:val="24"/>
        </w:rPr>
        <w:br/>
        <w:t>1.3.2 parenting workshops and adult learning sessions</w:t>
      </w:r>
      <w:r w:rsidRPr="001F0517">
        <w:rPr>
          <w:rFonts w:ascii="Arial" w:eastAsia="Times New Roman" w:hAnsi="Arial" w:cs="Arial"/>
          <w:sz w:val="24"/>
          <w:szCs w:val="24"/>
        </w:rPr>
        <w:br/>
        <w:t>1.3.3 family-based creative sessions</w:t>
      </w:r>
      <w:r w:rsidRPr="001F0517">
        <w:rPr>
          <w:rFonts w:ascii="Arial" w:eastAsia="Times New Roman" w:hAnsi="Arial" w:cs="Arial"/>
          <w:sz w:val="24"/>
          <w:szCs w:val="24"/>
        </w:rPr>
        <w:br/>
        <w:t>1.3.4 Drop-ins and school gate engagement</w:t>
      </w:r>
      <w:r w:rsidRPr="001F0517">
        <w:rPr>
          <w:rFonts w:ascii="Arial" w:eastAsia="Times New Roman" w:hAnsi="Arial" w:cs="Arial"/>
          <w:sz w:val="24"/>
          <w:szCs w:val="24"/>
        </w:rPr>
        <w:br/>
        <w:t>1.4 Participate in the Team Around the Family (TAF) and Families First Assessment (FFA) process:</w:t>
      </w:r>
    </w:p>
    <w:p w14:paraId="463922E2" w14:textId="77777777" w:rsidR="001954D5" w:rsidRPr="001F0517" w:rsidRDefault="001954D5" w:rsidP="001954D5">
      <w:pPr>
        <w:pStyle w:val="ListParagraph"/>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1.4.1 Gather information and support families through the process</w:t>
      </w:r>
      <w:r w:rsidRPr="001F0517">
        <w:rPr>
          <w:rFonts w:ascii="Arial" w:eastAsia="Times New Roman" w:hAnsi="Arial" w:cs="Arial"/>
          <w:sz w:val="24"/>
          <w:szCs w:val="24"/>
        </w:rPr>
        <w:br/>
        <w:t>1.4.2 Liaise with professionals and attend relevant meetings with the Family Support Lead</w:t>
      </w:r>
      <w:r w:rsidRPr="001F0517">
        <w:rPr>
          <w:rFonts w:ascii="Arial" w:eastAsia="Times New Roman" w:hAnsi="Arial" w:cs="Arial"/>
          <w:sz w:val="24"/>
          <w:szCs w:val="24"/>
        </w:rPr>
        <w:br/>
        <w:t>1.5 Conduct home visits where necessary, ensuring lone working protocols and safeguarding procedures are followed.</w:t>
      </w:r>
      <w:r w:rsidRPr="001F0517">
        <w:rPr>
          <w:rFonts w:ascii="Arial" w:eastAsia="Times New Roman" w:hAnsi="Arial" w:cs="Arial"/>
          <w:sz w:val="24"/>
          <w:szCs w:val="24"/>
        </w:rPr>
        <w:br/>
        <w:t>1.6 Signpost families to local services and ensure follow-up support is available. Escalate safeguarding concerns promptly to the Family Support Lead (Designated Safeguarding Person) in line with CHEXS’ policies.</w:t>
      </w:r>
    </w:p>
    <w:p w14:paraId="176A0008" w14:textId="77777777" w:rsidR="001954D5" w:rsidRPr="001F0517" w:rsidRDefault="001954D5" w:rsidP="001954D5">
      <w:pPr>
        <w:pStyle w:val="ListParagraph"/>
        <w:spacing w:before="100" w:beforeAutospacing="1" w:after="100" w:afterAutospacing="1" w:line="240" w:lineRule="auto"/>
        <w:rPr>
          <w:rFonts w:ascii="Arial" w:eastAsia="Times New Roman" w:hAnsi="Arial" w:cs="Arial"/>
          <w:sz w:val="24"/>
          <w:szCs w:val="24"/>
        </w:rPr>
      </w:pPr>
    </w:p>
    <w:p w14:paraId="49E43DBC" w14:textId="77777777" w:rsidR="001D3293" w:rsidRPr="001F0517" w:rsidRDefault="001D3293" w:rsidP="001D3293">
      <w:pPr>
        <w:numPr>
          <w:ilvl w:val="0"/>
          <w:numId w:val="14"/>
        </w:numPr>
        <w:spacing w:after="0" w:line="240" w:lineRule="auto"/>
        <w:jc w:val="both"/>
        <w:rPr>
          <w:rFonts w:ascii="Arial" w:eastAsia="Times New Roman" w:hAnsi="Arial" w:cs="Arial"/>
          <w:b/>
          <w:snapToGrid w:val="0"/>
          <w:color w:val="000000"/>
          <w:sz w:val="24"/>
          <w:szCs w:val="24"/>
        </w:rPr>
      </w:pPr>
      <w:r w:rsidRPr="001F0517">
        <w:rPr>
          <w:rFonts w:ascii="Arial" w:eastAsia="Times New Roman" w:hAnsi="Arial" w:cs="Arial"/>
          <w:b/>
          <w:snapToGrid w:val="0"/>
          <w:sz w:val="24"/>
          <w:szCs w:val="24"/>
        </w:rPr>
        <w:t>Children &amp; Young People Support</w:t>
      </w:r>
    </w:p>
    <w:p w14:paraId="50612C47" w14:textId="3AEC724A" w:rsidR="005207B0" w:rsidRPr="001F0517" w:rsidRDefault="000A2C28" w:rsidP="005207B0">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Provide cover and support, when required, to the CHEXS Children &amp; Young People team. This includes mentoring young people to build self-esteem, supporting their personal and social development, and maintaining positive relationships with schools, parents, and partners. 2.2 Assist in the delivery of enrichment activities such as creative peer mentoring projects, community-based habitat work, after-school and holiday programmes, and occasional weekend or evening sessions aligned with CHEXS' wider commitments.</w:t>
      </w:r>
    </w:p>
    <w:p w14:paraId="31CD2254" w14:textId="77777777" w:rsidR="00BF46E1" w:rsidRPr="001F0517" w:rsidRDefault="00BF46E1" w:rsidP="00BF46E1">
      <w:pPr>
        <w:pStyle w:val="ListParagraph"/>
        <w:spacing w:before="100" w:beforeAutospacing="1" w:after="100" w:afterAutospacing="1" w:line="240" w:lineRule="auto"/>
        <w:rPr>
          <w:rFonts w:ascii="Arial" w:eastAsia="Times New Roman" w:hAnsi="Arial" w:cs="Arial"/>
          <w:sz w:val="24"/>
          <w:szCs w:val="24"/>
        </w:rPr>
      </w:pPr>
    </w:p>
    <w:p w14:paraId="49ADB069" w14:textId="77777777" w:rsidR="00BF46E1" w:rsidRPr="001F0517" w:rsidRDefault="005207B0" w:rsidP="005207B0">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D2239C">
        <w:rPr>
          <w:rFonts w:ascii="Arial" w:eastAsia="Times New Roman" w:hAnsi="Arial" w:cs="Arial"/>
          <w:b/>
          <w:bCs/>
          <w:sz w:val="24"/>
          <w:szCs w:val="24"/>
        </w:rPr>
        <w:t>Teamwork &amp; Collaboration</w:t>
      </w:r>
    </w:p>
    <w:p w14:paraId="5A0EB687" w14:textId="77777777" w:rsidR="00BF46E1" w:rsidRPr="001F0517" w:rsidRDefault="005207B0" w:rsidP="00BF46E1">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Actively participate in team meetings, reflective supervision, and service planning sessions.</w:t>
      </w:r>
    </w:p>
    <w:p w14:paraId="246B62A5" w14:textId="77777777" w:rsidR="00BF46E1" w:rsidRPr="001F0517" w:rsidRDefault="005207B0" w:rsidP="00BF46E1">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Support the wider CHEXS team during peak periods and contribute to events, campaigns, and community days.</w:t>
      </w:r>
    </w:p>
    <w:p w14:paraId="7002F66C" w14:textId="77777777" w:rsidR="00BF46E1" w:rsidRPr="001F0517" w:rsidRDefault="005207B0" w:rsidP="00BF46E1">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Build and maintain respectful working relationships with schools, families, and community partners.</w:t>
      </w:r>
    </w:p>
    <w:p w14:paraId="0E7DC144" w14:textId="77777777" w:rsidR="002455C3" w:rsidRPr="001F0517" w:rsidRDefault="005207B0" w:rsidP="002455C3">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Promote a culture of shared accountability and open communication.</w:t>
      </w:r>
    </w:p>
    <w:p w14:paraId="0B49C59F" w14:textId="77777777" w:rsidR="002455C3" w:rsidRPr="001F0517" w:rsidRDefault="002455C3" w:rsidP="002455C3">
      <w:pPr>
        <w:pStyle w:val="ListParagraph"/>
        <w:spacing w:before="100" w:beforeAutospacing="1" w:after="100" w:afterAutospacing="1" w:line="240" w:lineRule="auto"/>
        <w:rPr>
          <w:rFonts w:ascii="Arial" w:eastAsia="Times New Roman" w:hAnsi="Arial" w:cs="Arial"/>
          <w:sz w:val="24"/>
          <w:szCs w:val="24"/>
        </w:rPr>
      </w:pPr>
    </w:p>
    <w:p w14:paraId="48E9D5B9" w14:textId="77777777" w:rsidR="002455C3" w:rsidRPr="001F0517" w:rsidRDefault="002455C3" w:rsidP="002455C3">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b/>
          <w:bCs/>
          <w:sz w:val="24"/>
          <w:szCs w:val="24"/>
        </w:rPr>
        <w:t>Monitoring, Evaluation &amp; Record Keeping</w:t>
      </w:r>
    </w:p>
    <w:p w14:paraId="280F133A" w14:textId="77777777" w:rsidR="002455C3" w:rsidRPr="001F0517" w:rsidRDefault="002455C3" w:rsidP="002455C3">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Maintain accurate, up-to-date, and GDPR-compliant records on the CHEXS CRM system.</w:t>
      </w:r>
    </w:p>
    <w:p w14:paraId="6AD87531" w14:textId="77777777" w:rsidR="002455C3" w:rsidRPr="001F0517" w:rsidRDefault="002455C3" w:rsidP="002455C3">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Record contact logs, session outcomes, and evaluation forms to support impact reporting.</w:t>
      </w:r>
    </w:p>
    <w:p w14:paraId="154B589B" w14:textId="77777777" w:rsidR="002455C3" w:rsidRPr="001F0517" w:rsidRDefault="002455C3" w:rsidP="002455C3">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Contribute to regular service reviews and team discussions using the EOS Traction approach.</w:t>
      </w:r>
    </w:p>
    <w:p w14:paraId="6E172E9D" w14:textId="1668704B" w:rsidR="00126393" w:rsidRPr="001F0517" w:rsidRDefault="002455C3" w:rsidP="002455C3">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Gather family feedback through sessions and evaluations to inform future planning and service development. Support the Family Support Lead with preparation for funder reports and internal monitoring. This includes contributing to reporting for external stakeholders such as funders (e.g. National Lottery) to demonstrate the impact and value of the service.</w:t>
      </w:r>
    </w:p>
    <w:p w14:paraId="7ED34E2E" w14:textId="77777777" w:rsidR="007926D4" w:rsidRPr="001F0517" w:rsidRDefault="007926D4" w:rsidP="007926D4">
      <w:pPr>
        <w:pStyle w:val="ListParagraph"/>
        <w:spacing w:before="100" w:beforeAutospacing="1" w:after="100" w:afterAutospacing="1" w:line="240" w:lineRule="auto"/>
        <w:rPr>
          <w:rFonts w:ascii="Arial" w:eastAsia="Times New Roman" w:hAnsi="Arial" w:cs="Arial"/>
          <w:sz w:val="24"/>
          <w:szCs w:val="24"/>
        </w:rPr>
      </w:pPr>
    </w:p>
    <w:p w14:paraId="212CB832" w14:textId="77777777" w:rsidR="007926D4" w:rsidRPr="001F0517" w:rsidRDefault="007926D4" w:rsidP="007926D4">
      <w:pPr>
        <w:pStyle w:val="ListParagraph"/>
        <w:numPr>
          <w:ilvl w:val="0"/>
          <w:numId w:val="14"/>
        </w:numPr>
        <w:spacing w:before="100" w:beforeAutospacing="1" w:after="100" w:afterAutospacing="1" w:line="240" w:lineRule="auto"/>
        <w:rPr>
          <w:rFonts w:ascii="Arial" w:eastAsia="Times New Roman" w:hAnsi="Arial" w:cs="Arial"/>
          <w:b/>
          <w:bCs/>
          <w:sz w:val="24"/>
          <w:szCs w:val="24"/>
        </w:rPr>
      </w:pPr>
      <w:r w:rsidRPr="001F0517">
        <w:rPr>
          <w:rFonts w:ascii="Arial" w:eastAsia="Times New Roman" w:hAnsi="Arial" w:cs="Arial"/>
          <w:b/>
          <w:bCs/>
          <w:sz w:val="24"/>
          <w:szCs w:val="24"/>
        </w:rPr>
        <w:t>Partnership &amp; Representation</w:t>
      </w:r>
    </w:p>
    <w:p w14:paraId="5D71DED3" w14:textId="77777777" w:rsidR="007926D4" w:rsidRPr="001F0517" w:rsidRDefault="007926D4" w:rsidP="007926D4">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Build and maintain positive working relationships with schools, local authorities, and community-based organisations.</w:t>
      </w:r>
    </w:p>
    <w:p w14:paraId="1B5E05D1" w14:textId="77777777" w:rsidR="007926D4" w:rsidRPr="001F0517" w:rsidRDefault="007926D4" w:rsidP="007926D4">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Attend multi-agency meetings or panels as directed, sharing relevant insight and updates on family support work.</w:t>
      </w:r>
    </w:p>
    <w:p w14:paraId="065EA73E" w14:textId="77777777" w:rsidR="007926D4" w:rsidRPr="001F0517" w:rsidRDefault="007926D4" w:rsidP="007926D4">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Support coordination with school staff and community partners to ensure suitable spaces and arrangements for delivery.</w:t>
      </w:r>
    </w:p>
    <w:p w14:paraId="0BA30C11" w14:textId="2336BF89" w:rsidR="007926D4" w:rsidRPr="001F0517" w:rsidRDefault="007926D4" w:rsidP="007926D4">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Promote the value and visibility of CHEXS Family Support Services through day-to-day interactions and event participation.</w:t>
      </w:r>
    </w:p>
    <w:p w14:paraId="228CDEE2" w14:textId="77777777" w:rsidR="000C0FDC" w:rsidRPr="001F0517" w:rsidRDefault="000C0FDC" w:rsidP="000C0FDC">
      <w:pPr>
        <w:pStyle w:val="ListParagraph"/>
        <w:spacing w:before="100" w:beforeAutospacing="1" w:after="100" w:afterAutospacing="1" w:line="240" w:lineRule="auto"/>
        <w:rPr>
          <w:rFonts w:ascii="Arial" w:eastAsia="Times New Roman" w:hAnsi="Arial" w:cs="Arial"/>
          <w:sz w:val="24"/>
          <w:szCs w:val="24"/>
        </w:rPr>
      </w:pPr>
    </w:p>
    <w:p w14:paraId="5D9C1695" w14:textId="77777777" w:rsidR="007926D4" w:rsidRPr="001F0517" w:rsidRDefault="0017756B" w:rsidP="007926D4">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b/>
          <w:bCs/>
          <w:sz w:val="24"/>
          <w:szCs w:val="24"/>
        </w:rPr>
        <w:t>General Responsibilities</w:t>
      </w:r>
    </w:p>
    <w:p w14:paraId="15EE0A8D" w14:textId="77777777" w:rsidR="007926D4" w:rsidRPr="001F0517" w:rsidRDefault="0017756B" w:rsidP="007926D4">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Work flexibly, including occasional evenings and weekends (TOIL offered).</w:t>
      </w:r>
    </w:p>
    <w:p w14:paraId="10EF78A9" w14:textId="77777777" w:rsidR="007926D4" w:rsidRPr="001F0517" w:rsidRDefault="0017756B" w:rsidP="007926D4">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Adhere to all safeguarding, health and safety, and confidentiality procedures.</w:t>
      </w:r>
    </w:p>
    <w:p w14:paraId="52686D91" w14:textId="77777777" w:rsidR="007926D4" w:rsidRPr="001F0517" w:rsidRDefault="0017756B" w:rsidP="007926D4">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Promote a culture of health and safety, including undertaking risk assessments where appropriate.</w:t>
      </w:r>
    </w:p>
    <w:p w14:paraId="3CC7E292" w14:textId="77777777" w:rsidR="007926D4" w:rsidRPr="001F0517" w:rsidRDefault="0017756B" w:rsidP="007926D4">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Ensure compliance with legal, ethical, regulatory, and social responsibilities at all times.</w:t>
      </w:r>
    </w:p>
    <w:p w14:paraId="46F7B33C" w14:textId="77777777" w:rsidR="007926D4" w:rsidRPr="001F0517" w:rsidRDefault="0017756B" w:rsidP="007926D4">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Contribute to the ongoing evaluation of services by supporting the completion of monitoring and impact reporting requirements, including those required by external stakeholders such as funders (e.g. National Lottery).</w:t>
      </w:r>
    </w:p>
    <w:p w14:paraId="041B575B" w14:textId="77777777" w:rsidR="007926D4" w:rsidRPr="001F0517" w:rsidRDefault="0017756B" w:rsidP="007926D4">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Support delivery of CHEXS strategic objectives and uphold the charity’s values in every aspect of work.</w:t>
      </w:r>
    </w:p>
    <w:p w14:paraId="04C3556C" w14:textId="77777777" w:rsidR="007926D4" w:rsidRPr="001F0517" w:rsidRDefault="0017756B" w:rsidP="007926D4">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Engage in professional supervision and reflective practice to support personal development and service accountability.</w:t>
      </w:r>
    </w:p>
    <w:p w14:paraId="07A0F9CB" w14:textId="77777777" w:rsidR="007926D4" w:rsidRPr="001F0517" w:rsidRDefault="0017756B" w:rsidP="007926D4">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Maintain professional communication and appropriate boundaries, including confidentiality of sensitive information.</w:t>
      </w:r>
    </w:p>
    <w:p w14:paraId="1B38DA2A" w14:textId="77777777" w:rsidR="007926D4" w:rsidRPr="001F0517" w:rsidRDefault="0017756B" w:rsidP="007926D4">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Be an active and positive team member, contributing to a collaborative and inclusive culture.</w:t>
      </w:r>
    </w:p>
    <w:p w14:paraId="3CF11ACB" w14:textId="6AFDA19C" w:rsidR="00D87D06" w:rsidRPr="001F0517" w:rsidRDefault="0017756B" w:rsidP="000C0FDC">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Undertake other duties reasonably assigned by the Family Support Lead, COO, CEO, or Trustees in line with the charity’s objectives. 5.5 Contribute to the ongoing evaluation of services by supporting the completion of monitoring and impact reporting requirements, including those required by external stakeholders such as funders (e.g. National Lottery).</w:t>
      </w:r>
    </w:p>
    <w:p w14:paraId="750F8340" w14:textId="77777777" w:rsidR="00640112" w:rsidRPr="001F0517" w:rsidRDefault="00640112" w:rsidP="00640112">
      <w:pPr>
        <w:spacing w:before="100" w:beforeAutospacing="1" w:after="100" w:afterAutospacing="1" w:line="240" w:lineRule="auto"/>
        <w:outlineLvl w:val="2"/>
        <w:rPr>
          <w:rFonts w:ascii="Arial" w:eastAsia="Times New Roman" w:hAnsi="Arial" w:cs="Arial"/>
          <w:b/>
          <w:bCs/>
          <w:sz w:val="24"/>
          <w:szCs w:val="24"/>
        </w:rPr>
      </w:pPr>
      <w:r w:rsidRPr="001F0517">
        <w:rPr>
          <w:rFonts w:ascii="Arial" w:eastAsia="Times New Roman" w:hAnsi="Arial" w:cs="Arial"/>
          <w:b/>
          <w:bCs/>
          <w:sz w:val="24"/>
          <w:szCs w:val="24"/>
        </w:rPr>
        <w:t>Equality, Diversity, and Inclusion</w:t>
      </w:r>
    </w:p>
    <w:p w14:paraId="6F2B3232" w14:textId="77777777" w:rsidR="00640112" w:rsidRPr="001F0517" w:rsidRDefault="00640112" w:rsidP="00640112">
      <w:p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 xml:space="preserve">CHEXS is committed to promoting equality of opportunity and creating an inclusive environment for staff, volunteers, and the families and communities we serve. We value diversity and actively oppose discrimination on any grounds, including but not limited </w:t>
      </w:r>
      <w:proofErr w:type="gramStart"/>
      <w:r w:rsidRPr="001F0517">
        <w:rPr>
          <w:rFonts w:ascii="Arial" w:eastAsia="Times New Roman" w:hAnsi="Arial" w:cs="Arial"/>
          <w:sz w:val="24"/>
          <w:szCs w:val="24"/>
        </w:rPr>
        <w:t>to:</w:t>
      </w:r>
      <w:proofErr w:type="gramEnd"/>
      <w:r w:rsidRPr="001F0517">
        <w:rPr>
          <w:rFonts w:ascii="Arial" w:eastAsia="Times New Roman" w:hAnsi="Arial" w:cs="Arial"/>
          <w:sz w:val="24"/>
          <w:szCs w:val="24"/>
        </w:rPr>
        <w:t xml:space="preserve"> age, disability, gender identity or expression, race, religion or belief, sex, sexual orientation, marital or civil partnership status, pregnancy or maternity, and socioeconomic background.</w:t>
      </w:r>
    </w:p>
    <w:p w14:paraId="6731A36B" w14:textId="77777777" w:rsidR="00640112" w:rsidRPr="001F0517" w:rsidRDefault="00640112" w:rsidP="00640112">
      <w:p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It is the responsibility of all employees and representatives of CHEXS to treat every individual with dignity and respect, and to uphold these values in every aspect of service delivery and workplace interaction. All staff will receive a full briefing on our Equality, Diversity &amp; Inclusion Policy as part of induction.</w:t>
      </w:r>
    </w:p>
    <w:p w14:paraId="7657386D" w14:textId="77777777" w:rsidR="00640112" w:rsidRPr="001F0517" w:rsidRDefault="00640112" w:rsidP="00640112">
      <w:p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The post holder must carry out their duties in line with CHEXS’ policies to prevent harassment, victimisation or discrimination. Any concerns should be appropriately challenged or reported.</w:t>
      </w:r>
    </w:p>
    <w:p w14:paraId="67C2B1F1" w14:textId="77777777" w:rsidR="00640112" w:rsidRPr="001F0517" w:rsidRDefault="00640112" w:rsidP="00640112">
      <w:pPr>
        <w:spacing w:before="100" w:beforeAutospacing="1" w:after="100" w:afterAutospacing="1" w:line="240" w:lineRule="auto"/>
        <w:outlineLvl w:val="2"/>
        <w:rPr>
          <w:rFonts w:ascii="Arial" w:eastAsia="Times New Roman" w:hAnsi="Arial" w:cs="Arial"/>
          <w:b/>
          <w:bCs/>
          <w:sz w:val="24"/>
          <w:szCs w:val="24"/>
        </w:rPr>
      </w:pPr>
      <w:r w:rsidRPr="001F0517">
        <w:rPr>
          <w:rFonts w:ascii="Arial" w:eastAsia="Times New Roman" w:hAnsi="Arial" w:cs="Arial"/>
          <w:b/>
          <w:bCs/>
          <w:sz w:val="24"/>
          <w:szCs w:val="24"/>
        </w:rPr>
        <w:t>Disclosure and Barring Service (DBS)</w:t>
      </w:r>
    </w:p>
    <w:p w14:paraId="33315F4A" w14:textId="77777777" w:rsidR="00640112" w:rsidRPr="001F0517" w:rsidRDefault="00640112" w:rsidP="00640112">
      <w:p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This role involves a high level of contact with children, young people, and potentially vulnerable adults. It is therefore exempt from the Rehabilitation of Offenders Act 1974. An enhanced DBS check will be required prior to appointment. CHEXS follows Safer Recruitment practices and is committed to safeguarding and promoting the welfare of children and vulnerable groups.</w:t>
      </w:r>
    </w:p>
    <w:p w14:paraId="08217393" w14:textId="77777777" w:rsidR="00640112" w:rsidRPr="001F0517" w:rsidRDefault="00640112" w:rsidP="00640112">
      <w:p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Full information about our vetting process will be provided to shortlisted candidates.</w:t>
      </w:r>
    </w:p>
    <w:p w14:paraId="02022A5A" w14:textId="77777777" w:rsidR="00640112" w:rsidRPr="001F0517" w:rsidRDefault="00640112" w:rsidP="00640112">
      <w:pPr>
        <w:spacing w:before="100" w:beforeAutospacing="1" w:after="100" w:afterAutospacing="1" w:line="240" w:lineRule="auto"/>
        <w:outlineLvl w:val="2"/>
        <w:rPr>
          <w:rFonts w:ascii="Arial" w:eastAsia="Times New Roman" w:hAnsi="Arial" w:cs="Arial"/>
          <w:b/>
          <w:bCs/>
          <w:sz w:val="24"/>
          <w:szCs w:val="24"/>
        </w:rPr>
      </w:pPr>
      <w:r w:rsidRPr="001F0517">
        <w:rPr>
          <w:rFonts w:ascii="Arial" w:eastAsia="Times New Roman" w:hAnsi="Arial" w:cs="Arial"/>
          <w:b/>
          <w:bCs/>
          <w:sz w:val="24"/>
          <w:szCs w:val="24"/>
        </w:rPr>
        <w:t>Health and Safety</w:t>
      </w:r>
    </w:p>
    <w:p w14:paraId="281F65CF" w14:textId="77777777" w:rsidR="00640112" w:rsidRPr="001F0517" w:rsidRDefault="00640112" w:rsidP="00640112">
      <w:p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All CHEXS employees are responsible for maintaining a safe working environment in line with our Health and Safety Policy. This includes:</w:t>
      </w:r>
    </w:p>
    <w:p w14:paraId="579188FF" w14:textId="77777777" w:rsidR="00640112" w:rsidRPr="001F0517" w:rsidRDefault="00640112" w:rsidP="00640112">
      <w:pPr>
        <w:numPr>
          <w:ilvl w:val="0"/>
          <w:numId w:val="20"/>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Taking reasonable care of your own health and safety and that of others affected by your work</w:t>
      </w:r>
    </w:p>
    <w:p w14:paraId="05418478" w14:textId="77777777" w:rsidR="00640112" w:rsidRPr="001F0517" w:rsidRDefault="00640112" w:rsidP="00640112">
      <w:pPr>
        <w:numPr>
          <w:ilvl w:val="0"/>
          <w:numId w:val="20"/>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Complying with all health and safety procedures and instructions</w:t>
      </w:r>
    </w:p>
    <w:p w14:paraId="3D839D4D" w14:textId="77777777" w:rsidR="00640112" w:rsidRPr="001F0517" w:rsidRDefault="00640112" w:rsidP="00640112">
      <w:pPr>
        <w:numPr>
          <w:ilvl w:val="0"/>
          <w:numId w:val="20"/>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Cooperating fully with management to ensure compliance with the Health and Safety at Work etc. Act 1974 and related legislation</w:t>
      </w:r>
    </w:p>
    <w:p w14:paraId="7D36652A" w14:textId="77777777" w:rsidR="00640112" w:rsidRPr="001F0517" w:rsidRDefault="00640112" w:rsidP="00640112">
      <w:pPr>
        <w:numPr>
          <w:ilvl w:val="0"/>
          <w:numId w:val="20"/>
        </w:num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Operating safe working practices in all settings, including school premises, community venues, and during outreach activities</w:t>
      </w:r>
    </w:p>
    <w:p w14:paraId="2AD4066D" w14:textId="77777777" w:rsidR="00640112" w:rsidRPr="001F0517" w:rsidRDefault="00640112" w:rsidP="00640112">
      <w:pPr>
        <w:spacing w:before="100" w:beforeAutospacing="1" w:after="100" w:afterAutospacing="1" w:line="240" w:lineRule="auto"/>
        <w:rPr>
          <w:rFonts w:ascii="Arial" w:eastAsia="Times New Roman" w:hAnsi="Arial" w:cs="Arial"/>
          <w:sz w:val="24"/>
          <w:szCs w:val="24"/>
        </w:rPr>
      </w:pPr>
      <w:r w:rsidRPr="001F0517">
        <w:rPr>
          <w:rFonts w:ascii="Arial" w:eastAsia="Times New Roman" w:hAnsi="Arial" w:cs="Arial"/>
          <w:sz w:val="24"/>
          <w:szCs w:val="24"/>
        </w:rPr>
        <w:t>Employees must report hazards, concerns, and incidents promptly through the appropriate channels to support a culture of safety and accountability.</w:t>
      </w:r>
    </w:p>
    <w:p w14:paraId="5814CAA6" w14:textId="77777777" w:rsidR="00B00D52" w:rsidRPr="001F0517" w:rsidRDefault="00B00D52" w:rsidP="00B00D52">
      <w:pPr>
        <w:pStyle w:val="Heading7"/>
        <w:rPr>
          <w:rFonts w:ascii="Arial" w:hAnsi="Arial" w:cs="Arial"/>
          <w:b/>
          <w:bCs/>
        </w:rPr>
      </w:pPr>
      <w:r w:rsidRPr="001F0517">
        <w:rPr>
          <w:rFonts w:ascii="Arial" w:hAnsi="Arial" w:cs="Arial"/>
          <w:b/>
          <w:bCs/>
        </w:rPr>
        <w:t>PERSON SPECIFICATION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62"/>
        <w:gridCol w:w="5564"/>
        <w:gridCol w:w="3030"/>
      </w:tblGrid>
      <w:tr w:rsidR="001F0517" w:rsidRPr="00F765B8" w14:paraId="42EA1041" w14:textId="77777777" w:rsidTr="00055CB9">
        <w:trPr>
          <w:tblCellSpacing w:w="15" w:type="dxa"/>
        </w:trPr>
        <w:tc>
          <w:tcPr>
            <w:tcW w:w="0" w:type="auto"/>
            <w:vAlign w:val="center"/>
            <w:hideMark/>
          </w:tcPr>
          <w:p w14:paraId="24496780" w14:textId="77777777" w:rsidR="001F0517" w:rsidRPr="00F765B8" w:rsidRDefault="001F0517" w:rsidP="00055CB9">
            <w:pPr>
              <w:spacing w:after="0" w:line="240" w:lineRule="auto"/>
              <w:jc w:val="center"/>
              <w:rPr>
                <w:rFonts w:ascii="Arial" w:eastAsia="Times New Roman" w:hAnsi="Arial" w:cs="Arial"/>
                <w:b/>
                <w:bCs/>
                <w:sz w:val="24"/>
                <w:szCs w:val="24"/>
              </w:rPr>
            </w:pPr>
            <w:r w:rsidRPr="00F765B8">
              <w:rPr>
                <w:rFonts w:ascii="Arial" w:eastAsia="Times New Roman" w:hAnsi="Arial" w:cs="Arial"/>
                <w:b/>
                <w:bCs/>
                <w:sz w:val="24"/>
                <w:szCs w:val="24"/>
              </w:rPr>
              <w:t>Qualities</w:t>
            </w:r>
          </w:p>
        </w:tc>
        <w:tc>
          <w:tcPr>
            <w:tcW w:w="0" w:type="auto"/>
            <w:vAlign w:val="center"/>
            <w:hideMark/>
          </w:tcPr>
          <w:p w14:paraId="2F146388" w14:textId="77777777" w:rsidR="001F0517" w:rsidRPr="00F765B8" w:rsidRDefault="001F0517" w:rsidP="00055CB9">
            <w:pPr>
              <w:spacing w:after="0" w:line="240" w:lineRule="auto"/>
              <w:jc w:val="center"/>
              <w:rPr>
                <w:rFonts w:ascii="Arial" w:eastAsia="Times New Roman" w:hAnsi="Arial" w:cs="Arial"/>
                <w:b/>
                <w:bCs/>
                <w:sz w:val="24"/>
                <w:szCs w:val="24"/>
              </w:rPr>
            </w:pPr>
            <w:r w:rsidRPr="00F765B8">
              <w:rPr>
                <w:rFonts w:ascii="Arial" w:eastAsia="Times New Roman" w:hAnsi="Arial" w:cs="Arial"/>
                <w:b/>
                <w:bCs/>
                <w:sz w:val="24"/>
                <w:szCs w:val="24"/>
              </w:rPr>
              <w:t>Essential</w:t>
            </w:r>
          </w:p>
        </w:tc>
        <w:tc>
          <w:tcPr>
            <w:tcW w:w="0" w:type="auto"/>
            <w:vAlign w:val="center"/>
            <w:hideMark/>
          </w:tcPr>
          <w:p w14:paraId="3C3B1D91" w14:textId="77777777" w:rsidR="001F0517" w:rsidRPr="00F765B8" w:rsidRDefault="001F0517" w:rsidP="00055CB9">
            <w:pPr>
              <w:spacing w:after="0" w:line="240" w:lineRule="auto"/>
              <w:jc w:val="center"/>
              <w:rPr>
                <w:rFonts w:ascii="Arial" w:eastAsia="Times New Roman" w:hAnsi="Arial" w:cs="Arial"/>
                <w:b/>
                <w:bCs/>
                <w:sz w:val="24"/>
                <w:szCs w:val="24"/>
              </w:rPr>
            </w:pPr>
            <w:r w:rsidRPr="00F765B8">
              <w:rPr>
                <w:rFonts w:ascii="Arial" w:eastAsia="Times New Roman" w:hAnsi="Arial" w:cs="Arial"/>
                <w:b/>
                <w:bCs/>
                <w:sz w:val="24"/>
                <w:szCs w:val="24"/>
              </w:rPr>
              <w:t>Desirable</w:t>
            </w:r>
          </w:p>
        </w:tc>
      </w:tr>
      <w:tr w:rsidR="001F0517" w:rsidRPr="00F765B8" w14:paraId="30A19B27" w14:textId="77777777" w:rsidTr="00055CB9">
        <w:trPr>
          <w:tblCellSpacing w:w="15" w:type="dxa"/>
        </w:trPr>
        <w:tc>
          <w:tcPr>
            <w:tcW w:w="0" w:type="auto"/>
            <w:vAlign w:val="center"/>
            <w:hideMark/>
          </w:tcPr>
          <w:p w14:paraId="287E5984"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b/>
                <w:bCs/>
                <w:sz w:val="24"/>
                <w:szCs w:val="24"/>
              </w:rPr>
              <w:t>Qualifications</w:t>
            </w:r>
          </w:p>
        </w:tc>
        <w:tc>
          <w:tcPr>
            <w:tcW w:w="0" w:type="auto"/>
            <w:vAlign w:val="center"/>
            <w:hideMark/>
          </w:tcPr>
          <w:p w14:paraId="123CF6DF"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Educated to Level 3 or equivalent in family support, social care, education or a related field. Experience of working in a multi-agency environment promoting partnership working.</w:t>
            </w:r>
          </w:p>
        </w:tc>
        <w:tc>
          <w:tcPr>
            <w:tcW w:w="0" w:type="auto"/>
            <w:vAlign w:val="center"/>
            <w:hideMark/>
          </w:tcPr>
          <w:p w14:paraId="47D77B4A"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Educated to Level 4 or above in a related discipline</w:t>
            </w:r>
          </w:p>
        </w:tc>
      </w:tr>
      <w:tr w:rsidR="001F0517" w:rsidRPr="00F765B8" w14:paraId="72D7D239" w14:textId="77777777" w:rsidTr="00055CB9">
        <w:trPr>
          <w:tblCellSpacing w:w="15" w:type="dxa"/>
        </w:trPr>
        <w:tc>
          <w:tcPr>
            <w:tcW w:w="0" w:type="auto"/>
            <w:vAlign w:val="center"/>
            <w:hideMark/>
          </w:tcPr>
          <w:p w14:paraId="42C9F5C5"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b/>
                <w:bCs/>
                <w:sz w:val="24"/>
                <w:szCs w:val="24"/>
              </w:rPr>
              <w:t>Special Skills</w:t>
            </w:r>
          </w:p>
        </w:tc>
        <w:tc>
          <w:tcPr>
            <w:tcW w:w="0" w:type="auto"/>
            <w:vAlign w:val="center"/>
            <w:hideMark/>
          </w:tcPr>
          <w:p w14:paraId="58E64ECC"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Relevant qualifications and/or experience working with parents. Broad understanding of family/children’s/education agendas. Excellent negotiating skills. Able to work effectively as part of a team. Ability to research, analyse and present information to assess service development needs.</w:t>
            </w:r>
          </w:p>
        </w:tc>
        <w:tc>
          <w:tcPr>
            <w:tcW w:w="0" w:type="auto"/>
            <w:vAlign w:val="center"/>
            <w:hideMark/>
          </w:tcPr>
          <w:p w14:paraId="1669C5D9"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Working with partners (Level 3), Protective Behaviours (Level 1 or Intermediate)</w:t>
            </w:r>
          </w:p>
        </w:tc>
      </w:tr>
      <w:tr w:rsidR="001F0517" w:rsidRPr="00F765B8" w14:paraId="70E8F7FE" w14:textId="77777777" w:rsidTr="00055CB9">
        <w:trPr>
          <w:tblCellSpacing w:w="15" w:type="dxa"/>
        </w:trPr>
        <w:tc>
          <w:tcPr>
            <w:tcW w:w="0" w:type="auto"/>
            <w:vAlign w:val="center"/>
            <w:hideMark/>
          </w:tcPr>
          <w:p w14:paraId="5CA8BDFB"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b/>
                <w:bCs/>
                <w:sz w:val="24"/>
                <w:szCs w:val="24"/>
              </w:rPr>
              <w:t>Experience</w:t>
            </w:r>
          </w:p>
        </w:tc>
        <w:tc>
          <w:tcPr>
            <w:tcW w:w="0" w:type="auto"/>
            <w:vAlign w:val="center"/>
            <w:hideMark/>
          </w:tcPr>
          <w:p w14:paraId="508D27F7"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Experience working with parents and carers, children, young people and the local community. Understanding of diverse needs and backgrounds. Knowledge of child development, safeguarding and protection policies. Experience with integrated processes and parenting support. Able to engage and negotiate with professionals from a range of services.</w:t>
            </w:r>
          </w:p>
        </w:tc>
        <w:tc>
          <w:tcPr>
            <w:tcW w:w="0" w:type="auto"/>
            <w:vAlign w:val="center"/>
            <w:hideMark/>
          </w:tcPr>
          <w:p w14:paraId="52430A24"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Charity, education or local authority setting. Experience supporting families with drug/alcohol issues. Domestic violence awareness. Graded Care Profile training.</w:t>
            </w:r>
          </w:p>
        </w:tc>
      </w:tr>
      <w:tr w:rsidR="001F0517" w:rsidRPr="00F765B8" w14:paraId="71E26D22" w14:textId="77777777" w:rsidTr="00055CB9">
        <w:trPr>
          <w:tblCellSpacing w:w="15" w:type="dxa"/>
        </w:trPr>
        <w:tc>
          <w:tcPr>
            <w:tcW w:w="0" w:type="auto"/>
            <w:vAlign w:val="center"/>
            <w:hideMark/>
          </w:tcPr>
          <w:p w14:paraId="347EC136"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b/>
                <w:bCs/>
                <w:sz w:val="24"/>
                <w:szCs w:val="24"/>
              </w:rPr>
              <w:t>IT Skills</w:t>
            </w:r>
          </w:p>
        </w:tc>
        <w:tc>
          <w:tcPr>
            <w:tcW w:w="0" w:type="auto"/>
            <w:vAlign w:val="center"/>
            <w:hideMark/>
          </w:tcPr>
          <w:p w14:paraId="7DC70ADB"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Proficient in Outlook (email and filing), Word (documents and mail merges), Excel (spreadsheets with formulas and charts), PowerPoint (presentations for various audiences).</w:t>
            </w:r>
          </w:p>
        </w:tc>
        <w:tc>
          <w:tcPr>
            <w:tcW w:w="0" w:type="auto"/>
            <w:vAlign w:val="center"/>
            <w:hideMark/>
          </w:tcPr>
          <w:p w14:paraId="57F87662"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Experience using bespoke databases or case management systems.</w:t>
            </w:r>
          </w:p>
        </w:tc>
      </w:tr>
      <w:tr w:rsidR="001F0517" w:rsidRPr="00F765B8" w14:paraId="44B5FCC7" w14:textId="77777777" w:rsidTr="00055CB9">
        <w:trPr>
          <w:tblCellSpacing w:w="15" w:type="dxa"/>
        </w:trPr>
        <w:tc>
          <w:tcPr>
            <w:tcW w:w="0" w:type="auto"/>
            <w:vAlign w:val="center"/>
            <w:hideMark/>
          </w:tcPr>
          <w:p w14:paraId="1681A1E6"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b/>
                <w:bCs/>
                <w:sz w:val="24"/>
                <w:szCs w:val="24"/>
              </w:rPr>
              <w:t>Personal Attributes</w:t>
            </w:r>
          </w:p>
        </w:tc>
        <w:tc>
          <w:tcPr>
            <w:tcW w:w="0" w:type="auto"/>
            <w:vAlign w:val="center"/>
            <w:hideMark/>
          </w:tcPr>
          <w:p w14:paraId="062CA171"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Adaptable and committed to CHEXS objectives. Strong communication and organisation skills. Able to work under pressure, prioritise tasks, use own initiative and meet deadlines. Reflective and flexible problem-solver.</w:t>
            </w:r>
          </w:p>
        </w:tc>
        <w:tc>
          <w:tcPr>
            <w:tcW w:w="0" w:type="auto"/>
            <w:vAlign w:val="center"/>
            <w:hideMark/>
          </w:tcPr>
          <w:p w14:paraId="793A17F5" w14:textId="77777777" w:rsidR="001F0517" w:rsidRPr="00F765B8" w:rsidRDefault="001F0517" w:rsidP="00055CB9">
            <w:pPr>
              <w:spacing w:after="0" w:line="240" w:lineRule="auto"/>
              <w:rPr>
                <w:rFonts w:ascii="Arial" w:eastAsia="Times New Roman" w:hAnsi="Arial" w:cs="Arial"/>
                <w:sz w:val="24"/>
                <w:szCs w:val="24"/>
              </w:rPr>
            </w:pPr>
          </w:p>
        </w:tc>
      </w:tr>
      <w:tr w:rsidR="001F0517" w:rsidRPr="00F765B8" w14:paraId="6F0833A3" w14:textId="77777777" w:rsidTr="00055CB9">
        <w:trPr>
          <w:tblCellSpacing w:w="15" w:type="dxa"/>
        </w:trPr>
        <w:tc>
          <w:tcPr>
            <w:tcW w:w="0" w:type="auto"/>
            <w:vAlign w:val="center"/>
            <w:hideMark/>
          </w:tcPr>
          <w:p w14:paraId="14AF31FE"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b/>
                <w:bCs/>
                <w:sz w:val="24"/>
                <w:szCs w:val="24"/>
              </w:rPr>
              <w:t>Circumstances</w:t>
            </w:r>
          </w:p>
        </w:tc>
        <w:tc>
          <w:tcPr>
            <w:tcW w:w="0" w:type="auto"/>
            <w:vAlign w:val="center"/>
            <w:hideMark/>
          </w:tcPr>
          <w:p w14:paraId="201D8CA1"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Full UK driving licence and access to own car. Willing to work independently. Available for some late afternoons, evenings and occasional weekends for community events.</w:t>
            </w:r>
          </w:p>
        </w:tc>
        <w:tc>
          <w:tcPr>
            <w:tcW w:w="0" w:type="auto"/>
            <w:vAlign w:val="center"/>
            <w:hideMark/>
          </w:tcPr>
          <w:p w14:paraId="28A8CE89"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Willingness to attend charity residentials and support wider event commitments.</w:t>
            </w:r>
          </w:p>
        </w:tc>
      </w:tr>
      <w:tr w:rsidR="001F0517" w:rsidRPr="00F765B8" w14:paraId="5A368A67" w14:textId="77777777" w:rsidTr="00055CB9">
        <w:trPr>
          <w:tblCellSpacing w:w="15" w:type="dxa"/>
        </w:trPr>
        <w:tc>
          <w:tcPr>
            <w:tcW w:w="0" w:type="auto"/>
            <w:vAlign w:val="center"/>
            <w:hideMark/>
          </w:tcPr>
          <w:p w14:paraId="1EF67697"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b/>
                <w:bCs/>
                <w:sz w:val="24"/>
                <w:szCs w:val="24"/>
              </w:rPr>
              <w:t>Qualifications</w:t>
            </w:r>
          </w:p>
        </w:tc>
        <w:tc>
          <w:tcPr>
            <w:tcW w:w="0" w:type="auto"/>
            <w:vAlign w:val="center"/>
            <w:hideMark/>
          </w:tcPr>
          <w:p w14:paraId="703045A9"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Level 3 qualification in family support, childcare, health &amp; social care, education, or related field</w:t>
            </w:r>
          </w:p>
        </w:tc>
        <w:tc>
          <w:tcPr>
            <w:tcW w:w="0" w:type="auto"/>
            <w:vAlign w:val="center"/>
            <w:hideMark/>
          </w:tcPr>
          <w:p w14:paraId="06ED5730"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Level 4+ qualification in related discipline</w:t>
            </w:r>
          </w:p>
        </w:tc>
      </w:tr>
      <w:tr w:rsidR="001F0517" w:rsidRPr="001F0517" w14:paraId="36828A45" w14:textId="77777777" w:rsidTr="00055CB9">
        <w:trPr>
          <w:tblCellSpacing w:w="15" w:type="dxa"/>
        </w:trPr>
        <w:tc>
          <w:tcPr>
            <w:tcW w:w="0" w:type="auto"/>
            <w:vMerge w:val="restart"/>
            <w:vAlign w:val="center"/>
            <w:hideMark/>
          </w:tcPr>
          <w:p w14:paraId="79687392"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b/>
                <w:bCs/>
                <w:sz w:val="24"/>
                <w:szCs w:val="24"/>
              </w:rPr>
              <w:t>Experience</w:t>
            </w:r>
          </w:p>
        </w:tc>
        <w:tc>
          <w:tcPr>
            <w:tcW w:w="0" w:type="auto"/>
            <w:vAlign w:val="center"/>
            <w:hideMark/>
          </w:tcPr>
          <w:p w14:paraId="3726A64B"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Experience working with children, young people, and families in a support role</w:t>
            </w:r>
          </w:p>
        </w:tc>
        <w:tc>
          <w:tcPr>
            <w:tcW w:w="0" w:type="auto"/>
            <w:vAlign w:val="center"/>
            <w:hideMark/>
          </w:tcPr>
          <w:p w14:paraId="60C667A2"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Experience in charity, education, or community settings</w:t>
            </w:r>
          </w:p>
        </w:tc>
      </w:tr>
      <w:tr w:rsidR="001F0517" w:rsidRPr="001F0517" w14:paraId="0FCC9532" w14:textId="77777777" w:rsidTr="00055CB9">
        <w:trPr>
          <w:tblCellSpacing w:w="15" w:type="dxa"/>
        </w:trPr>
        <w:tc>
          <w:tcPr>
            <w:tcW w:w="0" w:type="auto"/>
            <w:vMerge/>
            <w:vAlign w:val="center"/>
            <w:hideMark/>
          </w:tcPr>
          <w:p w14:paraId="48FF396E" w14:textId="77777777" w:rsidR="001F0517" w:rsidRPr="00F765B8" w:rsidRDefault="001F0517" w:rsidP="00055CB9">
            <w:pPr>
              <w:spacing w:after="0" w:line="240" w:lineRule="auto"/>
              <w:rPr>
                <w:rFonts w:ascii="Arial" w:eastAsia="Times New Roman" w:hAnsi="Arial" w:cs="Arial"/>
                <w:sz w:val="24"/>
                <w:szCs w:val="24"/>
              </w:rPr>
            </w:pPr>
          </w:p>
        </w:tc>
        <w:tc>
          <w:tcPr>
            <w:tcW w:w="0" w:type="auto"/>
            <w:vAlign w:val="center"/>
            <w:hideMark/>
          </w:tcPr>
          <w:p w14:paraId="024B0BEE"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Experience of safeguarding and multi-agency working</w:t>
            </w:r>
          </w:p>
        </w:tc>
        <w:tc>
          <w:tcPr>
            <w:tcW w:w="0" w:type="auto"/>
            <w:vAlign w:val="center"/>
            <w:hideMark/>
          </w:tcPr>
          <w:p w14:paraId="14154A35"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Knowledge of SEND, domestic abuse, or parental mental health challenges</w:t>
            </w:r>
          </w:p>
        </w:tc>
      </w:tr>
      <w:tr w:rsidR="001F0517" w:rsidRPr="001F0517" w14:paraId="012A16D6" w14:textId="77777777" w:rsidTr="00055CB9">
        <w:trPr>
          <w:tblCellSpacing w:w="15" w:type="dxa"/>
        </w:trPr>
        <w:tc>
          <w:tcPr>
            <w:tcW w:w="0" w:type="auto"/>
            <w:vMerge/>
            <w:vAlign w:val="center"/>
            <w:hideMark/>
          </w:tcPr>
          <w:p w14:paraId="368463A6" w14:textId="77777777" w:rsidR="001F0517" w:rsidRPr="00F765B8" w:rsidRDefault="001F0517" w:rsidP="00055CB9">
            <w:pPr>
              <w:spacing w:after="0" w:line="240" w:lineRule="auto"/>
              <w:rPr>
                <w:rFonts w:ascii="Arial" w:eastAsia="Times New Roman" w:hAnsi="Arial" w:cs="Arial"/>
                <w:sz w:val="24"/>
                <w:szCs w:val="24"/>
              </w:rPr>
            </w:pPr>
          </w:p>
        </w:tc>
        <w:tc>
          <w:tcPr>
            <w:tcW w:w="0" w:type="auto"/>
            <w:vAlign w:val="center"/>
            <w:hideMark/>
          </w:tcPr>
          <w:p w14:paraId="0FEFB1E5"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Experience supporting group-based interventions or parenting support</w:t>
            </w:r>
          </w:p>
        </w:tc>
        <w:tc>
          <w:tcPr>
            <w:tcW w:w="0" w:type="auto"/>
            <w:vAlign w:val="center"/>
            <w:hideMark/>
          </w:tcPr>
          <w:p w14:paraId="798868D1"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Knowledge of Families First / Early Help processes</w:t>
            </w:r>
          </w:p>
        </w:tc>
      </w:tr>
      <w:tr w:rsidR="001F0517" w:rsidRPr="001F0517" w14:paraId="523602D2" w14:textId="77777777" w:rsidTr="00055CB9">
        <w:trPr>
          <w:tblCellSpacing w:w="15" w:type="dxa"/>
        </w:trPr>
        <w:tc>
          <w:tcPr>
            <w:tcW w:w="0" w:type="auto"/>
            <w:vMerge w:val="restart"/>
            <w:vAlign w:val="center"/>
            <w:hideMark/>
          </w:tcPr>
          <w:p w14:paraId="46BABB6D"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b/>
                <w:bCs/>
                <w:sz w:val="24"/>
                <w:szCs w:val="24"/>
              </w:rPr>
              <w:t>Knowledge</w:t>
            </w:r>
          </w:p>
        </w:tc>
        <w:tc>
          <w:tcPr>
            <w:tcW w:w="0" w:type="auto"/>
            <w:vAlign w:val="center"/>
            <w:hideMark/>
          </w:tcPr>
          <w:p w14:paraId="04B51A78"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Understanding of family support frameworks and early intervention</w:t>
            </w:r>
          </w:p>
        </w:tc>
        <w:tc>
          <w:tcPr>
            <w:tcW w:w="0" w:type="auto"/>
            <w:vAlign w:val="center"/>
            <w:hideMark/>
          </w:tcPr>
          <w:p w14:paraId="32C532AE"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Protective Behaviours or other trauma-informed approaches</w:t>
            </w:r>
          </w:p>
        </w:tc>
      </w:tr>
      <w:tr w:rsidR="001F0517" w:rsidRPr="001F0517" w14:paraId="244315A1" w14:textId="77777777" w:rsidTr="00055CB9">
        <w:trPr>
          <w:tblCellSpacing w:w="15" w:type="dxa"/>
        </w:trPr>
        <w:tc>
          <w:tcPr>
            <w:tcW w:w="0" w:type="auto"/>
            <w:vMerge/>
            <w:vAlign w:val="center"/>
            <w:hideMark/>
          </w:tcPr>
          <w:p w14:paraId="7D17024F" w14:textId="77777777" w:rsidR="001F0517" w:rsidRPr="00F765B8" w:rsidRDefault="001F0517" w:rsidP="00055CB9">
            <w:pPr>
              <w:spacing w:after="0" w:line="240" w:lineRule="auto"/>
              <w:rPr>
                <w:rFonts w:ascii="Arial" w:eastAsia="Times New Roman" w:hAnsi="Arial" w:cs="Arial"/>
                <w:sz w:val="24"/>
                <w:szCs w:val="24"/>
              </w:rPr>
            </w:pPr>
          </w:p>
        </w:tc>
        <w:tc>
          <w:tcPr>
            <w:tcW w:w="0" w:type="auto"/>
            <w:vAlign w:val="center"/>
            <w:hideMark/>
          </w:tcPr>
          <w:p w14:paraId="76C09099"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Awareness of safeguarding, confidentiality, and GDPR</w:t>
            </w:r>
          </w:p>
        </w:tc>
        <w:tc>
          <w:tcPr>
            <w:tcW w:w="0" w:type="auto"/>
            <w:vAlign w:val="center"/>
            <w:hideMark/>
          </w:tcPr>
          <w:p w14:paraId="5478402E"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Familiarity with outcome monitoring tools</w:t>
            </w:r>
          </w:p>
        </w:tc>
      </w:tr>
      <w:tr w:rsidR="001F0517" w:rsidRPr="001F0517" w14:paraId="7913F875" w14:textId="77777777" w:rsidTr="00055CB9">
        <w:trPr>
          <w:tblCellSpacing w:w="15" w:type="dxa"/>
        </w:trPr>
        <w:tc>
          <w:tcPr>
            <w:tcW w:w="0" w:type="auto"/>
            <w:vMerge w:val="restart"/>
            <w:vAlign w:val="center"/>
            <w:hideMark/>
          </w:tcPr>
          <w:p w14:paraId="3CA19110"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b/>
                <w:bCs/>
                <w:sz w:val="24"/>
                <w:szCs w:val="24"/>
              </w:rPr>
              <w:t>Skills</w:t>
            </w:r>
          </w:p>
        </w:tc>
        <w:tc>
          <w:tcPr>
            <w:tcW w:w="0" w:type="auto"/>
            <w:vAlign w:val="center"/>
            <w:hideMark/>
          </w:tcPr>
          <w:p w14:paraId="1D46E8E8"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Strong communication and rapport-building</w:t>
            </w:r>
          </w:p>
        </w:tc>
        <w:tc>
          <w:tcPr>
            <w:tcW w:w="0" w:type="auto"/>
            <w:vAlign w:val="center"/>
            <w:hideMark/>
          </w:tcPr>
          <w:p w14:paraId="4461DACE"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Confidence using case management systems</w:t>
            </w:r>
          </w:p>
        </w:tc>
      </w:tr>
      <w:tr w:rsidR="001F0517" w:rsidRPr="001F0517" w14:paraId="014A209E" w14:textId="77777777" w:rsidTr="00055CB9">
        <w:trPr>
          <w:tblCellSpacing w:w="15" w:type="dxa"/>
        </w:trPr>
        <w:tc>
          <w:tcPr>
            <w:tcW w:w="0" w:type="auto"/>
            <w:vMerge/>
            <w:vAlign w:val="center"/>
            <w:hideMark/>
          </w:tcPr>
          <w:p w14:paraId="0E2FA8BA" w14:textId="77777777" w:rsidR="001F0517" w:rsidRPr="00F765B8" w:rsidRDefault="001F0517" w:rsidP="00055CB9">
            <w:pPr>
              <w:spacing w:after="0" w:line="240" w:lineRule="auto"/>
              <w:rPr>
                <w:rFonts w:ascii="Arial" w:eastAsia="Times New Roman" w:hAnsi="Arial" w:cs="Arial"/>
                <w:sz w:val="24"/>
                <w:szCs w:val="24"/>
              </w:rPr>
            </w:pPr>
          </w:p>
        </w:tc>
        <w:tc>
          <w:tcPr>
            <w:tcW w:w="0" w:type="auto"/>
            <w:vAlign w:val="center"/>
            <w:hideMark/>
          </w:tcPr>
          <w:p w14:paraId="5568A3BD"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Organised and able to manage workload across schools</w:t>
            </w:r>
          </w:p>
        </w:tc>
        <w:tc>
          <w:tcPr>
            <w:tcW w:w="0" w:type="auto"/>
            <w:vAlign w:val="center"/>
            <w:hideMark/>
          </w:tcPr>
          <w:p w14:paraId="2A5E5E08"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Facilitation skills for group work</w:t>
            </w:r>
          </w:p>
        </w:tc>
      </w:tr>
      <w:tr w:rsidR="001F0517" w:rsidRPr="001F0517" w14:paraId="65603A85" w14:textId="77777777" w:rsidTr="00055CB9">
        <w:trPr>
          <w:tblCellSpacing w:w="15" w:type="dxa"/>
        </w:trPr>
        <w:tc>
          <w:tcPr>
            <w:tcW w:w="0" w:type="auto"/>
            <w:vMerge/>
            <w:vAlign w:val="center"/>
            <w:hideMark/>
          </w:tcPr>
          <w:p w14:paraId="13D1FA5C" w14:textId="77777777" w:rsidR="001F0517" w:rsidRPr="00F765B8" w:rsidRDefault="001F0517" w:rsidP="00055CB9">
            <w:pPr>
              <w:spacing w:after="0" w:line="240" w:lineRule="auto"/>
              <w:rPr>
                <w:rFonts w:ascii="Arial" w:eastAsia="Times New Roman" w:hAnsi="Arial" w:cs="Arial"/>
                <w:sz w:val="24"/>
                <w:szCs w:val="24"/>
              </w:rPr>
            </w:pPr>
          </w:p>
        </w:tc>
        <w:tc>
          <w:tcPr>
            <w:tcW w:w="0" w:type="auto"/>
            <w:vAlign w:val="center"/>
            <w:hideMark/>
          </w:tcPr>
          <w:p w14:paraId="797E4E4C"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Reflective, resilient, and emotionally intelligent</w:t>
            </w:r>
          </w:p>
        </w:tc>
        <w:tc>
          <w:tcPr>
            <w:tcW w:w="0" w:type="auto"/>
            <w:vAlign w:val="center"/>
            <w:hideMark/>
          </w:tcPr>
          <w:p w14:paraId="7D8EABC2"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Ability to escalate safeguarding or complex issues confidently</w:t>
            </w:r>
          </w:p>
        </w:tc>
      </w:tr>
      <w:tr w:rsidR="001F0517" w:rsidRPr="001F0517" w14:paraId="06097580" w14:textId="77777777" w:rsidTr="00055CB9">
        <w:trPr>
          <w:tblCellSpacing w:w="15" w:type="dxa"/>
        </w:trPr>
        <w:tc>
          <w:tcPr>
            <w:tcW w:w="0" w:type="auto"/>
            <w:vMerge w:val="restart"/>
            <w:vAlign w:val="center"/>
            <w:hideMark/>
          </w:tcPr>
          <w:p w14:paraId="37B1E2B3"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b/>
                <w:bCs/>
                <w:sz w:val="24"/>
                <w:szCs w:val="24"/>
              </w:rPr>
              <w:t>Other</w:t>
            </w:r>
          </w:p>
        </w:tc>
        <w:tc>
          <w:tcPr>
            <w:tcW w:w="0" w:type="auto"/>
            <w:vAlign w:val="center"/>
            <w:hideMark/>
          </w:tcPr>
          <w:p w14:paraId="3E52B376"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Full UK driving licence and access to own vehicle</w:t>
            </w:r>
          </w:p>
        </w:tc>
        <w:tc>
          <w:tcPr>
            <w:tcW w:w="0" w:type="auto"/>
            <w:vAlign w:val="center"/>
            <w:hideMark/>
          </w:tcPr>
          <w:p w14:paraId="05BB85D2"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Minibus (D1) licence or willingness to train</w:t>
            </w:r>
          </w:p>
        </w:tc>
      </w:tr>
      <w:tr w:rsidR="001F0517" w:rsidRPr="001F0517" w14:paraId="36D46BEC" w14:textId="77777777" w:rsidTr="00055CB9">
        <w:trPr>
          <w:tblCellSpacing w:w="15" w:type="dxa"/>
        </w:trPr>
        <w:tc>
          <w:tcPr>
            <w:tcW w:w="0" w:type="auto"/>
            <w:vMerge/>
            <w:vAlign w:val="center"/>
            <w:hideMark/>
          </w:tcPr>
          <w:p w14:paraId="33ED696C" w14:textId="77777777" w:rsidR="001F0517" w:rsidRPr="00F765B8" w:rsidRDefault="001F0517" w:rsidP="00055CB9">
            <w:pPr>
              <w:spacing w:after="0" w:line="240" w:lineRule="auto"/>
              <w:rPr>
                <w:rFonts w:ascii="Arial" w:eastAsia="Times New Roman" w:hAnsi="Arial" w:cs="Arial"/>
                <w:sz w:val="24"/>
                <w:szCs w:val="24"/>
              </w:rPr>
            </w:pPr>
          </w:p>
        </w:tc>
        <w:tc>
          <w:tcPr>
            <w:tcW w:w="0" w:type="auto"/>
            <w:vAlign w:val="center"/>
            <w:hideMark/>
          </w:tcPr>
          <w:p w14:paraId="35F2175F"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Able to work flexibly across settings</w:t>
            </w:r>
          </w:p>
        </w:tc>
        <w:tc>
          <w:tcPr>
            <w:tcW w:w="0" w:type="auto"/>
            <w:vAlign w:val="center"/>
            <w:hideMark/>
          </w:tcPr>
          <w:p w14:paraId="237767C3"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Willing to support residentials or weekend events</w:t>
            </w:r>
          </w:p>
        </w:tc>
      </w:tr>
      <w:tr w:rsidR="001F0517" w:rsidRPr="001F0517" w14:paraId="1C38894E" w14:textId="77777777" w:rsidTr="00055CB9">
        <w:trPr>
          <w:tblCellSpacing w:w="15" w:type="dxa"/>
        </w:trPr>
        <w:tc>
          <w:tcPr>
            <w:tcW w:w="0" w:type="auto"/>
            <w:vMerge/>
            <w:vAlign w:val="center"/>
            <w:hideMark/>
          </w:tcPr>
          <w:p w14:paraId="0E3D0C89" w14:textId="77777777" w:rsidR="001F0517" w:rsidRPr="00F765B8" w:rsidRDefault="001F0517" w:rsidP="00055CB9">
            <w:pPr>
              <w:spacing w:after="0" w:line="240" w:lineRule="auto"/>
              <w:rPr>
                <w:rFonts w:ascii="Arial" w:eastAsia="Times New Roman" w:hAnsi="Arial" w:cs="Arial"/>
                <w:sz w:val="24"/>
                <w:szCs w:val="24"/>
              </w:rPr>
            </w:pPr>
          </w:p>
        </w:tc>
        <w:tc>
          <w:tcPr>
            <w:tcW w:w="0" w:type="auto"/>
            <w:vAlign w:val="center"/>
            <w:hideMark/>
          </w:tcPr>
          <w:p w14:paraId="5716A867" w14:textId="77777777" w:rsidR="001F0517" w:rsidRPr="00F765B8" w:rsidRDefault="001F0517" w:rsidP="00055CB9">
            <w:pPr>
              <w:spacing w:after="0" w:line="240" w:lineRule="auto"/>
              <w:rPr>
                <w:rFonts w:ascii="Arial" w:eastAsia="Times New Roman" w:hAnsi="Arial" w:cs="Arial"/>
                <w:sz w:val="24"/>
                <w:szCs w:val="24"/>
              </w:rPr>
            </w:pPr>
            <w:r w:rsidRPr="00F765B8">
              <w:rPr>
                <w:rFonts w:ascii="Arial" w:eastAsia="Times New Roman" w:hAnsi="Arial" w:cs="Arial"/>
                <w:sz w:val="24"/>
                <w:szCs w:val="24"/>
              </w:rPr>
              <w:t>Alignment with CHEXS values and mission</w:t>
            </w:r>
          </w:p>
        </w:tc>
        <w:tc>
          <w:tcPr>
            <w:tcW w:w="0" w:type="auto"/>
            <w:vAlign w:val="center"/>
            <w:hideMark/>
          </w:tcPr>
          <w:p w14:paraId="1B475FF2" w14:textId="77777777" w:rsidR="001F0517" w:rsidRPr="00F765B8" w:rsidRDefault="001F0517" w:rsidP="00055CB9">
            <w:pPr>
              <w:spacing w:after="0" w:line="240" w:lineRule="auto"/>
              <w:rPr>
                <w:rFonts w:ascii="Arial" w:eastAsia="Times New Roman" w:hAnsi="Arial" w:cs="Arial"/>
                <w:sz w:val="24"/>
                <w:szCs w:val="24"/>
              </w:rPr>
            </w:pPr>
          </w:p>
        </w:tc>
      </w:tr>
    </w:tbl>
    <w:p w14:paraId="3FF82644" w14:textId="77777777" w:rsidR="001F0517" w:rsidRPr="001F0517" w:rsidRDefault="001F0517" w:rsidP="001F0517">
      <w:pPr>
        <w:rPr>
          <w:rFonts w:ascii="Arial" w:hAnsi="Arial" w:cs="Arial"/>
          <w:sz w:val="24"/>
          <w:szCs w:val="24"/>
        </w:rPr>
      </w:pPr>
    </w:p>
    <w:p w14:paraId="30AF3818" w14:textId="77777777" w:rsidR="00B860D5" w:rsidRPr="001F0517" w:rsidRDefault="00B860D5" w:rsidP="00B860D5">
      <w:pPr>
        <w:rPr>
          <w:rFonts w:ascii="Arial" w:hAnsi="Arial" w:cs="Arial"/>
          <w:sz w:val="24"/>
          <w:szCs w:val="24"/>
        </w:rPr>
      </w:pPr>
    </w:p>
    <w:sectPr w:rsidR="00B860D5" w:rsidRPr="001F0517" w:rsidSect="007C0E8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0A71C" w14:textId="77777777" w:rsidR="006A12E3" w:rsidRDefault="006A12E3" w:rsidP="007043CC">
      <w:pPr>
        <w:spacing w:after="0" w:line="240" w:lineRule="auto"/>
      </w:pPr>
      <w:r>
        <w:separator/>
      </w:r>
    </w:p>
  </w:endnote>
  <w:endnote w:type="continuationSeparator" w:id="0">
    <w:p w14:paraId="502F6798" w14:textId="77777777" w:rsidR="006A12E3" w:rsidRDefault="006A12E3" w:rsidP="00704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017D" w14:textId="5ABFAAA3" w:rsidR="007043CC" w:rsidRDefault="007043CC">
    <w:pPr>
      <w:pStyle w:val="Footer"/>
      <w:pBdr>
        <w:top w:val="thinThickSmallGap" w:sz="24" w:space="1" w:color="622423" w:themeColor="accent2" w:themeShade="7F"/>
      </w:pBdr>
      <w:rPr>
        <w:rFonts w:asciiTheme="majorHAnsi" w:eastAsiaTheme="majorEastAsia" w:hAnsiTheme="majorHAnsi" w:cstheme="majorBidi"/>
      </w:rPr>
    </w:pPr>
    <w:r>
      <w:t xml:space="preserve">Page </w:t>
    </w:r>
    <w:r>
      <w:rPr>
        <w:b/>
      </w:rPr>
      <w:fldChar w:fldCharType="begin"/>
    </w:r>
    <w:r>
      <w:rPr>
        <w:b/>
      </w:rPr>
      <w:instrText xml:space="preserve"> PAGE </w:instrText>
    </w:r>
    <w:r>
      <w:rPr>
        <w:b/>
      </w:rPr>
      <w:fldChar w:fldCharType="separate"/>
    </w:r>
    <w:r w:rsidR="007C5BCC">
      <w:rPr>
        <w:b/>
        <w:noProof/>
      </w:rPr>
      <w:t>5</w:t>
    </w:r>
    <w:r>
      <w:rPr>
        <w:b/>
      </w:rPr>
      <w:fldChar w:fldCharType="end"/>
    </w:r>
    <w:r>
      <w:t xml:space="preserve"> of </w:t>
    </w:r>
    <w:r>
      <w:rPr>
        <w:b/>
      </w:rPr>
      <w:fldChar w:fldCharType="begin"/>
    </w:r>
    <w:r>
      <w:rPr>
        <w:b/>
      </w:rPr>
      <w:instrText xml:space="preserve"> NUMPAGES  </w:instrText>
    </w:r>
    <w:r>
      <w:rPr>
        <w:b/>
      </w:rPr>
      <w:fldChar w:fldCharType="separate"/>
    </w:r>
    <w:r w:rsidR="007C5BCC">
      <w:rPr>
        <w:b/>
        <w:noProof/>
      </w:rPr>
      <w:t>5</w:t>
    </w:r>
    <w:r>
      <w:rPr>
        <w:b/>
      </w:rPr>
      <w:fldChar w:fldCharType="end"/>
    </w:r>
    <w:r>
      <w:t xml:space="preserve"> </w:t>
    </w:r>
    <w:r w:rsidR="009C0982">
      <w:rPr>
        <w:b/>
        <w:bCs/>
        <w:sz w:val="23"/>
        <w:szCs w:val="23"/>
      </w:rPr>
      <w:t>CHEXS</w:t>
    </w:r>
    <w:r>
      <w:rPr>
        <w:b/>
        <w:bCs/>
        <w:sz w:val="23"/>
        <w:szCs w:val="23"/>
      </w:rPr>
      <w:t xml:space="preserve"> </w:t>
    </w:r>
    <w:r w:rsidR="00B03018">
      <w:rPr>
        <w:b/>
        <w:bCs/>
        <w:sz w:val="23"/>
        <w:szCs w:val="23"/>
      </w:rPr>
      <w:t>Family Su</w:t>
    </w:r>
    <w:r w:rsidR="000A2BB2">
      <w:rPr>
        <w:b/>
        <w:bCs/>
        <w:sz w:val="23"/>
        <w:szCs w:val="23"/>
      </w:rPr>
      <w:t>pport Worker</w:t>
    </w:r>
    <w:r w:rsidR="004D4D57">
      <w:rPr>
        <w:b/>
        <w:bCs/>
        <w:sz w:val="23"/>
        <w:szCs w:val="23"/>
      </w:rPr>
      <w:t xml:space="preserve"> </w:t>
    </w:r>
    <w:r w:rsidR="000A2BB2">
      <w:rPr>
        <w:b/>
        <w:bCs/>
        <w:sz w:val="23"/>
        <w:szCs w:val="23"/>
      </w:rPr>
      <w:t xml:space="preserve">Version number </w:t>
    </w:r>
    <w:r w:rsidR="001E7BEC">
      <w:rPr>
        <w:b/>
        <w:bCs/>
        <w:sz w:val="23"/>
        <w:szCs w:val="23"/>
      </w:rPr>
      <w:t xml:space="preserve">8 </w:t>
    </w:r>
    <w:r w:rsidR="000A2BB2">
      <w:rPr>
        <w:b/>
        <w:bCs/>
        <w:sz w:val="23"/>
        <w:szCs w:val="23"/>
      </w:rPr>
      <w:t>20</w:t>
    </w:r>
    <w:r w:rsidR="001E7BEC">
      <w:rPr>
        <w:b/>
        <w:bCs/>
        <w:sz w:val="23"/>
        <w:szCs w:val="23"/>
      </w:rPr>
      <w:t>25</w:t>
    </w:r>
    <w:r w:rsidR="00B03018">
      <w:rPr>
        <w:b/>
        <w:bCs/>
        <w:sz w:val="23"/>
        <w:szCs w:val="23"/>
      </w:rPr>
      <w:t>/0</w:t>
    </w:r>
    <w:r w:rsidR="001E7BEC">
      <w:rPr>
        <w:b/>
        <w:bCs/>
        <w:sz w:val="23"/>
        <w:szCs w:val="23"/>
      </w:rPr>
      <w:t>6</w:t>
    </w:r>
    <w:r>
      <w:rPr>
        <w:rFonts w:asciiTheme="majorHAnsi" w:eastAsiaTheme="majorEastAsia" w:hAnsiTheme="majorHAnsi" w:cstheme="majorBidi"/>
      </w:rPr>
      <w:ptab w:relativeTo="margin" w:alignment="right" w:leader="none"/>
    </w:r>
  </w:p>
  <w:p w14:paraId="671DDDA4" w14:textId="77777777" w:rsidR="007043CC" w:rsidRDefault="00704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2D918" w14:textId="77777777" w:rsidR="006A12E3" w:rsidRDefault="006A12E3" w:rsidP="007043CC">
      <w:pPr>
        <w:spacing w:after="0" w:line="240" w:lineRule="auto"/>
      </w:pPr>
      <w:r>
        <w:separator/>
      </w:r>
    </w:p>
  </w:footnote>
  <w:footnote w:type="continuationSeparator" w:id="0">
    <w:p w14:paraId="2F702AB2" w14:textId="77777777" w:rsidR="006A12E3" w:rsidRDefault="006A12E3" w:rsidP="00704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B0F"/>
    <w:multiLevelType w:val="multilevel"/>
    <w:tmpl w:val="E2B4A1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7C33C3"/>
    <w:multiLevelType w:val="multilevel"/>
    <w:tmpl w:val="87345D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SimSun" w:hint="default"/>
        <w:b w:val="0"/>
        <w:u w:val="none"/>
      </w:rPr>
    </w:lvl>
    <w:lvl w:ilvl="2">
      <w:start w:val="1"/>
      <w:numFmt w:val="decimal"/>
      <w:isLgl/>
      <w:lvlText w:val="%1.%2.%3"/>
      <w:lvlJc w:val="left"/>
      <w:pPr>
        <w:ind w:left="1080" w:hanging="720"/>
      </w:pPr>
      <w:rPr>
        <w:rFonts w:eastAsia="SimSun" w:hint="default"/>
        <w:b w:val="0"/>
        <w:u w:val="none"/>
      </w:rPr>
    </w:lvl>
    <w:lvl w:ilvl="3">
      <w:start w:val="1"/>
      <w:numFmt w:val="decimal"/>
      <w:isLgl/>
      <w:lvlText w:val="%1.%2.%3.%4"/>
      <w:lvlJc w:val="left"/>
      <w:pPr>
        <w:ind w:left="1440" w:hanging="1080"/>
      </w:pPr>
      <w:rPr>
        <w:rFonts w:eastAsia="SimSun" w:hint="default"/>
        <w:b w:val="0"/>
        <w:u w:val="none"/>
      </w:rPr>
    </w:lvl>
    <w:lvl w:ilvl="4">
      <w:start w:val="1"/>
      <w:numFmt w:val="decimal"/>
      <w:isLgl/>
      <w:lvlText w:val="%1.%2.%3.%4.%5"/>
      <w:lvlJc w:val="left"/>
      <w:pPr>
        <w:ind w:left="1440" w:hanging="1080"/>
      </w:pPr>
      <w:rPr>
        <w:rFonts w:eastAsia="SimSun" w:hint="default"/>
        <w:b w:val="0"/>
        <w:u w:val="none"/>
      </w:rPr>
    </w:lvl>
    <w:lvl w:ilvl="5">
      <w:start w:val="1"/>
      <w:numFmt w:val="decimal"/>
      <w:isLgl/>
      <w:lvlText w:val="%1.%2.%3.%4.%5.%6"/>
      <w:lvlJc w:val="left"/>
      <w:pPr>
        <w:ind w:left="1800" w:hanging="1440"/>
      </w:pPr>
      <w:rPr>
        <w:rFonts w:eastAsia="SimSun" w:hint="default"/>
        <w:b w:val="0"/>
        <w:u w:val="none"/>
      </w:rPr>
    </w:lvl>
    <w:lvl w:ilvl="6">
      <w:start w:val="1"/>
      <w:numFmt w:val="decimal"/>
      <w:isLgl/>
      <w:lvlText w:val="%1.%2.%3.%4.%5.%6.%7"/>
      <w:lvlJc w:val="left"/>
      <w:pPr>
        <w:ind w:left="1800" w:hanging="1440"/>
      </w:pPr>
      <w:rPr>
        <w:rFonts w:eastAsia="SimSun" w:hint="default"/>
        <w:b w:val="0"/>
        <w:u w:val="none"/>
      </w:rPr>
    </w:lvl>
    <w:lvl w:ilvl="7">
      <w:start w:val="1"/>
      <w:numFmt w:val="decimal"/>
      <w:isLgl/>
      <w:lvlText w:val="%1.%2.%3.%4.%5.%6.%7.%8"/>
      <w:lvlJc w:val="left"/>
      <w:pPr>
        <w:ind w:left="2160" w:hanging="1800"/>
      </w:pPr>
      <w:rPr>
        <w:rFonts w:eastAsia="SimSun" w:hint="default"/>
        <w:b w:val="0"/>
        <w:u w:val="none"/>
      </w:rPr>
    </w:lvl>
    <w:lvl w:ilvl="8">
      <w:start w:val="1"/>
      <w:numFmt w:val="decimal"/>
      <w:isLgl/>
      <w:lvlText w:val="%1.%2.%3.%4.%5.%6.%7.%8.%9"/>
      <w:lvlJc w:val="left"/>
      <w:pPr>
        <w:ind w:left="2160" w:hanging="1800"/>
      </w:pPr>
      <w:rPr>
        <w:rFonts w:eastAsia="SimSun" w:hint="default"/>
        <w:b w:val="0"/>
        <w:u w:val="none"/>
      </w:rPr>
    </w:lvl>
  </w:abstractNum>
  <w:abstractNum w:abstractNumId="2" w15:restartNumberingAfterBreak="0">
    <w:nsid w:val="05413A4F"/>
    <w:multiLevelType w:val="multilevel"/>
    <w:tmpl w:val="68B41AC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4872BD"/>
    <w:multiLevelType w:val="multilevel"/>
    <w:tmpl w:val="2246571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9E7101B"/>
    <w:multiLevelType w:val="multilevel"/>
    <w:tmpl w:val="5B008C90"/>
    <w:lvl w:ilvl="0">
      <w:start w:val="1"/>
      <w:numFmt w:val="decimal"/>
      <w:lvlText w:val="%1"/>
      <w:lvlJc w:val="left"/>
      <w:pPr>
        <w:tabs>
          <w:tab w:val="num" w:pos="720"/>
        </w:tabs>
        <w:ind w:left="720" w:hanging="360"/>
      </w:pPr>
      <w:rPr>
        <w:rFonts w:ascii="Arial" w:eastAsia="SimSun" w:hAnsi="Arial" w:cs="Arial"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7811AB"/>
    <w:multiLevelType w:val="multilevel"/>
    <w:tmpl w:val="460C98C4"/>
    <w:lvl w:ilvl="0">
      <w:start w:val="1"/>
      <w:numFmt w:val="decimal"/>
      <w:lvlText w:val="%1"/>
      <w:lvlJc w:val="left"/>
      <w:pPr>
        <w:tabs>
          <w:tab w:val="num" w:pos="720"/>
        </w:tabs>
        <w:ind w:left="720" w:hanging="360"/>
      </w:pPr>
      <w:rPr>
        <w:rFonts w:ascii="Arial" w:eastAsia="SimSu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B67FC1"/>
    <w:multiLevelType w:val="multilevel"/>
    <w:tmpl w:val="AB0EC682"/>
    <w:lvl w:ilvl="0">
      <w:start w:val="1"/>
      <w:numFmt w:val="decimal"/>
      <w:lvlText w:val="%1"/>
      <w:lvlJc w:val="left"/>
      <w:pPr>
        <w:ind w:left="720" w:hanging="720"/>
      </w:pPr>
      <w:rPr>
        <w:rFonts w:hint="default"/>
        <w:sz w:val="22"/>
      </w:rPr>
    </w:lvl>
    <w:lvl w:ilvl="1">
      <w:start w:val="1"/>
      <w:numFmt w:val="decimal"/>
      <w:lvlText w:val="%1.%2"/>
      <w:lvlJc w:val="left"/>
      <w:pPr>
        <w:ind w:left="1440" w:hanging="72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7" w15:restartNumberingAfterBreak="0">
    <w:nsid w:val="22FF4FC9"/>
    <w:multiLevelType w:val="multilevel"/>
    <w:tmpl w:val="45308E2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D7A6611"/>
    <w:multiLevelType w:val="multilevel"/>
    <w:tmpl w:val="E21C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078E8"/>
    <w:multiLevelType w:val="hybridMultilevel"/>
    <w:tmpl w:val="72F81F92"/>
    <w:lvl w:ilvl="0" w:tplc="9F9EE97A">
      <w:start w:val="2"/>
      <w:numFmt w:val="decimal"/>
      <w:lvlText w:val="%1."/>
      <w:lvlJc w:val="left"/>
      <w:pPr>
        <w:tabs>
          <w:tab w:val="num" w:pos="1440"/>
        </w:tabs>
        <w:ind w:left="1440" w:hanging="720"/>
      </w:pPr>
      <w:rPr>
        <w:rFonts w:hint="default"/>
      </w:rPr>
    </w:lvl>
    <w:lvl w:ilvl="1" w:tplc="6CAA4C50">
      <w:numFmt w:val="none"/>
      <w:lvlText w:val=""/>
      <w:lvlJc w:val="left"/>
      <w:pPr>
        <w:tabs>
          <w:tab w:val="num" w:pos="360"/>
        </w:tabs>
      </w:pPr>
    </w:lvl>
    <w:lvl w:ilvl="2" w:tplc="24787052">
      <w:numFmt w:val="none"/>
      <w:lvlText w:val=""/>
      <w:lvlJc w:val="left"/>
      <w:pPr>
        <w:tabs>
          <w:tab w:val="num" w:pos="360"/>
        </w:tabs>
      </w:pPr>
    </w:lvl>
    <w:lvl w:ilvl="3" w:tplc="870A29FA">
      <w:numFmt w:val="none"/>
      <w:lvlText w:val=""/>
      <w:lvlJc w:val="left"/>
      <w:pPr>
        <w:tabs>
          <w:tab w:val="num" w:pos="360"/>
        </w:tabs>
      </w:pPr>
    </w:lvl>
    <w:lvl w:ilvl="4" w:tplc="E9921CAA">
      <w:numFmt w:val="none"/>
      <w:lvlText w:val=""/>
      <w:lvlJc w:val="left"/>
      <w:pPr>
        <w:tabs>
          <w:tab w:val="num" w:pos="360"/>
        </w:tabs>
      </w:pPr>
    </w:lvl>
    <w:lvl w:ilvl="5" w:tplc="0BD06946">
      <w:numFmt w:val="none"/>
      <w:lvlText w:val=""/>
      <w:lvlJc w:val="left"/>
      <w:pPr>
        <w:tabs>
          <w:tab w:val="num" w:pos="360"/>
        </w:tabs>
      </w:pPr>
    </w:lvl>
    <w:lvl w:ilvl="6" w:tplc="26026006">
      <w:numFmt w:val="none"/>
      <w:lvlText w:val=""/>
      <w:lvlJc w:val="left"/>
      <w:pPr>
        <w:tabs>
          <w:tab w:val="num" w:pos="360"/>
        </w:tabs>
      </w:pPr>
    </w:lvl>
    <w:lvl w:ilvl="7" w:tplc="4EC8C3BE">
      <w:numFmt w:val="none"/>
      <w:lvlText w:val=""/>
      <w:lvlJc w:val="left"/>
      <w:pPr>
        <w:tabs>
          <w:tab w:val="num" w:pos="360"/>
        </w:tabs>
      </w:pPr>
    </w:lvl>
    <w:lvl w:ilvl="8" w:tplc="CDE2D230">
      <w:numFmt w:val="none"/>
      <w:lvlText w:val=""/>
      <w:lvlJc w:val="left"/>
      <w:pPr>
        <w:tabs>
          <w:tab w:val="num" w:pos="360"/>
        </w:tabs>
      </w:pPr>
    </w:lvl>
  </w:abstractNum>
  <w:abstractNum w:abstractNumId="10" w15:restartNumberingAfterBreak="0">
    <w:nsid w:val="33504996"/>
    <w:multiLevelType w:val="multilevel"/>
    <w:tmpl w:val="8D68352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41E51D6C"/>
    <w:multiLevelType w:val="hybridMultilevel"/>
    <w:tmpl w:val="DCF66628"/>
    <w:lvl w:ilvl="0" w:tplc="2382BE52">
      <w:start w:val="2"/>
      <w:numFmt w:val="lowerLetter"/>
      <w:lvlText w:val="%1)"/>
      <w:lvlJc w:val="left"/>
      <w:pPr>
        <w:tabs>
          <w:tab w:val="num" w:pos="1102"/>
        </w:tabs>
        <w:ind w:left="1102" w:hanging="360"/>
      </w:pPr>
      <w:rPr>
        <w:rFonts w:hint="default"/>
      </w:rPr>
    </w:lvl>
    <w:lvl w:ilvl="1" w:tplc="04090019" w:tentative="1">
      <w:start w:val="1"/>
      <w:numFmt w:val="lowerLetter"/>
      <w:lvlText w:val="%2."/>
      <w:lvlJc w:val="left"/>
      <w:pPr>
        <w:tabs>
          <w:tab w:val="num" w:pos="1822"/>
        </w:tabs>
        <w:ind w:left="1822" w:hanging="360"/>
      </w:pPr>
    </w:lvl>
    <w:lvl w:ilvl="2" w:tplc="0409001B" w:tentative="1">
      <w:start w:val="1"/>
      <w:numFmt w:val="lowerRoman"/>
      <w:lvlText w:val="%3."/>
      <w:lvlJc w:val="right"/>
      <w:pPr>
        <w:tabs>
          <w:tab w:val="num" w:pos="2542"/>
        </w:tabs>
        <w:ind w:left="2542" w:hanging="180"/>
      </w:pPr>
    </w:lvl>
    <w:lvl w:ilvl="3" w:tplc="0409000F" w:tentative="1">
      <w:start w:val="1"/>
      <w:numFmt w:val="decimal"/>
      <w:lvlText w:val="%4."/>
      <w:lvlJc w:val="left"/>
      <w:pPr>
        <w:tabs>
          <w:tab w:val="num" w:pos="3262"/>
        </w:tabs>
        <w:ind w:left="3262" w:hanging="360"/>
      </w:pPr>
    </w:lvl>
    <w:lvl w:ilvl="4" w:tplc="04090019" w:tentative="1">
      <w:start w:val="1"/>
      <w:numFmt w:val="lowerLetter"/>
      <w:lvlText w:val="%5."/>
      <w:lvlJc w:val="left"/>
      <w:pPr>
        <w:tabs>
          <w:tab w:val="num" w:pos="3982"/>
        </w:tabs>
        <w:ind w:left="3982" w:hanging="360"/>
      </w:pPr>
    </w:lvl>
    <w:lvl w:ilvl="5" w:tplc="0409001B" w:tentative="1">
      <w:start w:val="1"/>
      <w:numFmt w:val="lowerRoman"/>
      <w:lvlText w:val="%6."/>
      <w:lvlJc w:val="right"/>
      <w:pPr>
        <w:tabs>
          <w:tab w:val="num" w:pos="4702"/>
        </w:tabs>
        <w:ind w:left="4702" w:hanging="180"/>
      </w:pPr>
    </w:lvl>
    <w:lvl w:ilvl="6" w:tplc="0409000F" w:tentative="1">
      <w:start w:val="1"/>
      <w:numFmt w:val="decimal"/>
      <w:lvlText w:val="%7."/>
      <w:lvlJc w:val="left"/>
      <w:pPr>
        <w:tabs>
          <w:tab w:val="num" w:pos="5422"/>
        </w:tabs>
        <w:ind w:left="5422" w:hanging="360"/>
      </w:pPr>
    </w:lvl>
    <w:lvl w:ilvl="7" w:tplc="04090019" w:tentative="1">
      <w:start w:val="1"/>
      <w:numFmt w:val="lowerLetter"/>
      <w:lvlText w:val="%8."/>
      <w:lvlJc w:val="left"/>
      <w:pPr>
        <w:tabs>
          <w:tab w:val="num" w:pos="6142"/>
        </w:tabs>
        <w:ind w:left="6142" w:hanging="360"/>
      </w:pPr>
    </w:lvl>
    <w:lvl w:ilvl="8" w:tplc="0409001B" w:tentative="1">
      <w:start w:val="1"/>
      <w:numFmt w:val="lowerRoman"/>
      <w:lvlText w:val="%9."/>
      <w:lvlJc w:val="right"/>
      <w:pPr>
        <w:tabs>
          <w:tab w:val="num" w:pos="6862"/>
        </w:tabs>
        <w:ind w:left="6862" w:hanging="180"/>
      </w:pPr>
    </w:lvl>
  </w:abstractNum>
  <w:abstractNum w:abstractNumId="12" w15:restartNumberingAfterBreak="0">
    <w:nsid w:val="4FEE1A69"/>
    <w:multiLevelType w:val="hybridMultilevel"/>
    <w:tmpl w:val="D2C8F3A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0A33E19"/>
    <w:multiLevelType w:val="hybridMultilevel"/>
    <w:tmpl w:val="E8360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AF3B0C"/>
    <w:multiLevelType w:val="hybridMultilevel"/>
    <w:tmpl w:val="EE4682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91E7BB5"/>
    <w:multiLevelType w:val="hybridMultilevel"/>
    <w:tmpl w:val="39C2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B7EAF"/>
    <w:multiLevelType w:val="multilevel"/>
    <w:tmpl w:val="A1966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9B047F"/>
    <w:multiLevelType w:val="multilevel"/>
    <w:tmpl w:val="3A54F86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2E81217"/>
    <w:multiLevelType w:val="multilevel"/>
    <w:tmpl w:val="5F6AF2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6577FB"/>
    <w:multiLevelType w:val="hybridMultilevel"/>
    <w:tmpl w:val="3222A9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7BF549CB"/>
    <w:multiLevelType w:val="multilevel"/>
    <w:tmpl w:val="8C2C089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43738339">
    <w:abstractNumId w:val="9"/>
  </w:num>
  <w:num w:numId="2" w16cid:durableId="626545203">
    <w:abstractNumId w:val="3"/>
  </w:num>
  <w:num w:numId="3" w16cid:durableId="1811171819">
    <w:abstractNumId w:val="10"/>
  </w:num>
  <w:num w:numId="4" w16cid:durableId="844710526">
    <w:abstractNumId w:val="11"/>
  </w:num>
  <w:num w:numId="5" w16cid:durableId="366221323">
    <w:abstractNumId w:val="6"/>
  </w:num>
  <w:num w:numId="6" w16cid:durableId="756050392">
    <w:abstractNumId w:val="2"/>
  </w:num>
  <w:num w:numId="7" w16cid:durableId="934096013">
    <w:abstractNumId w:val="17"/>
  </w:num>
  <w:num w:numId="8" w16cid:durableId="1396008724">
    <w:abstractNumId w:val="20"/>
  </w:num>
  <w:num w:numId="9" w16cid:durableId="1850293512">
    <w:abstractNumId w:val="0"/>
  </w:num>
  <w:num w:numId="10" w16cid:durableId="517697445">
    <w:abstractNumId w:val="18"/>
  </w:num>
  <w:num w:numId="11" w16cid:durableId="1782726108">
    <w:abstractNumId w:val="7"/>
  </w:num>
  <w:num w:numId="12" w16cid:durableId="661272258">
    <w:abstractNumId w:val="5"/>
  </w:num>
  <w:num w:numId="13" w16cid:durableId="1014112287">
    <w:abstractNumId w:val="14"/>
  </w:num>
  <w:num w:numId="14" w16cid:durableId="1988901572">
    <w:abstractNumId w:val="1"/>
  </w:num>
  <w:num w:numId="15" w16cid:durableId="253632092">
    <w:abstractNumId w:val="13"/>
  </w:num>
  <w:num w:numId="16" w16cid:durableId="1594170648">
    <w:abstractNumId w:val="4"/>
  </w:num>
  <w:num w:numId="17" w16cid:durableId="1977370307">
    <w:abstractNumId w:val="12"/>
  </w:num>
  <w:num w:numId="18" w16cid:durableId="647131696">
    <w:abstractNumId w:val="19"/>
  </w:num>
  <w:num w:numId="19" w16cid:durableId="320426604">
    <w:abstractNumId w:val="15"/>
  </w:num>
  <w:num w:numId="20" w16cid:durableId="599794440">
    <w:abstractNumId w:val="8"/>
  </w:num>
  <w:num w:numId="21" w16cid:durableId="5825736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65B"/>
    <w:rsid w:val="0001072C"/>
    <w:rsid w:val="0002166A"/>
    <w:rsid w:val="00026520"/>
    <w:rsid w:val="00033E41"/>
    <w:rsid w:val="000A2BB2"/>
    <w:rsid w:val="000A2C28"/>
    <w:rsid w:val="000A79BE"/>
    <w:rsid w:val="000C0FDC"/>
    <w:rsid w:val="000C26E3"/>
    <w:rsid w:val="000F7EBE"/>
    <w:rsid w:val="00104BDD"/>
    <w:rsid w:val="00126393"/>
    <w:rsid w:val="00136F40"/>
    <w:rsid w:val="00141092"/>
    <w:rsid w:val="00153787"/>
    <w:rsid w:val="0016779C"/>
    <w:rsid w:val="0017756B"/>
    <w:rsid w:val="0019493F"/>
    <w:rsid w:val="001954D5"/>
    <w:rsid w:val="001C1734"/>
    <w:rsid w:val="001D3293"/>
    <w:rsid w:val="001E7751"/>
    <w:rsid w:val="001E7BEC"/>
    <w:rsid w:val="001F018B"/>
    <w:rsid w:val="001F0517"/>
    <w:rsid w:val="001F0C88"/>
    <w:rsid w:val="0020265B"/>
    <w:rsid w:val="0020580E"/>
    <w:rsid w:val="00226B31"/>
    <w:rsid w:val="00226B67"/>
    <w:rsid w:val="00230088"/>
    <w:rsid w:val="00243434"/>
    <w:rsid w:val="00244F19"/>
    <w:rsid w:val="002455C3"/>
    <w:rsid w:val="002919F3"/>
    <w:rsid w:val="002C00A6"/>
    <w:rsid w:val="002C7231"/>
    <w:rsid w:val="002F05FE"/>
    <w:rsid w:val="0031266F"/>
    <w:rsid w:val="0032250C"/>
    <w:rsid w:val="0033773E"/>
    <w:rsid w:val="00342521"/>
    <w:rsid w:val="00363163"/>
    <w:rsid w:val="0036333F"/>
    <w:rsid w:val="003C38F1"/>
    <w:rsid w:val="00417E85"/>
    <w:rsid w:val="00426EEF"/>
    <w:rsid w:val="00431879"/>
    <w:rsid w:val="0046012B"/>
    <w:rsid w:val="004900B5"/>
    <w:rsid w:val="00492CD7"/>
    <w:rsid w:val="00493A48"/>
    <w:rsid w:val="00496B92"/>
    <w:rsid w:val="004D4D57"/>
    <w:rsid w:val="005207B0"/>
    <w:rsid w:val="005258C4"/>
    <w:rsid w:val="00556D8A"/>
    <w:rsid w:val="00601648"/>
    <w:rsid w:val="00607A86"/>
    <w:rsid w:val="0062023C"/>
    <w:rsid w:val="00640112"/>
    <w:rsid w:val="006A12E3"/>
    <w:rsid w:val="006A24A9"/>
    <w:rsid w:val="006D312D"/>
    <w:rsid w:val="006F5330"/>
    <w:rsid w:val="00700E79"/>
    <w:rsid w:val="007043CC"/>
    <w:rsid w:val="00724B4E"/>
    <w:rsid w:val="007349AF"/>
    <w:rsid w:val="0078757C"/>
    <w:rsid w:val="007926D4"/>
    <w:rsid w:val="007949CE"/>
    <w:rsid w:val="007B0D1B"/>
    <w:rsid w:val="007C0E81"/>
    <w:rsid w:val="007C27DD"/>
    <w:rsid w:val="007C58E1"/>
    <w:rsid w:val="007C5BCC"/>
    <w:rsid w:val="00843C1C"/>
    <w:rsid w:val="00843CB3"/>
    <w:rsid w:val="008A3AD8"/>
    <w:rsid w:val="008F01C8"/>
    <w:rsid w:val="00924083"/>
    <w:rsid w:val="00932BE6"/>
    <w:rsid w:val="009C0982"/>
    <w:rsid w:val="009C3C30"/>
    <w:rsid w:val="009C6633"/>
    <w:rsid w:val="009D7630"/>
    <w:rsid w:val="009F0E89"/>
    <w:rsid w:val="009F6E45"/>
    <w:rsid w:val="00A32F81"/>
    <w:rsid w:val="00A409BB"/>
    <w:rsid w:val="00A40CDA"/>
    <w:rsid w:val="00A42644"/>
    <w:rsid w:val="00A4486A"/>
    <w:rsid w:val="00A6228D"/>
    <w:rsid w:val="00A67414"/>
    <w:rsid w:val="00A8237B"/>
    <w:rsid w:val="00AB2119"/>
    <w:rsid w:val="00AD39C6"/>
    <w:rsid w:val="00AD5471"/>
    <w:rsid w:val="00AD59F7"/>
    <w:rsid w:val="00AE0FDA"/>
    <w:rsid w:val="00AF1C69"/>
    <w:rsid w:val="00AF6838"/>
    <w:rsid w:val="00B00D52"/>
    <w:rsid w:val="00B03018"/>
    <w:rsid w:val="00B23736"/>
    <w:rsid w:val="00B860D5"/>
    <w:rsid w:val="00BA5347"/>
    <w:rsid w:val="00BB05DE"/>
    <w:rsid w:val="00BC489A"/>
    <w:rsid w:val="00BE14F6"/>
    <w:rsid w:val="00BF46E1"/>
    <w:rsid w:val="00C57EDB"/>
    <w:rsid w:val="00C6461D"/>
    <w:rsid w:val="00CA6795"/>
    <w:rsid w:val="00CA72E7"/>
    <w:rsid w:val="00D01B30"/>
    <w:rsid w:val="00D06073"/>
    <w:rsid w:val="00D5736D"/>
    <w:rsid w:val="00D61B35"/>
    <w:rsid w:val="00D74F7A"/>
    <w:rsid w:val="00D87D06"/>
    <w:rsid w:val="00DA66D9"/>
    <w:rsid w:val="00DA6D1D"/>
    <w:rsid w:val="00DB6467"/>
    <w:rsid w:val="00DD2542"/>
    <w:rsid w:val="00DF4576"/>
    <w:rsid w:val="00E17EC2"/>
    <w:rsid w:val="00E54F73"/>
    <w:rsid w:val="00E71B9C"/>
    <w:rsid w:val="00E760C6"/>
    <w:rsid w:val="00E870C2"/>
    <w:rsid w:val="00E941E1"/>
    <w:rsid w:val="00EA5FF9"/>
    <w:rsid w:val="00EC01F8"/>
    <w:rsid w:val="00EE047E"/>
    <w:rsid w:val="00EF5D3C"/>
    <w:rsid w:val="00F02118"/>
    <w:rsid w:val="00F05D9D"/>
    <w:rsid w:val="00F07194"/>
    <w:rsid w:val="00F17837"/>
    <w:rsid w:val="00F32684"/>
    <w:rsid w:val="00F95198"/>
    <w:rsid w:val="00F95FC0"/>
    <w:rsid w:val="00FD5F63"/>
    <w:rsid w:val="00FF0C23"/>
    <w:rsid w:val="114EF3C1"/>
    <w:rsid w:val="59D3E71F"/>
    <w:rsid w:val="68E50D1F"/>
    <w:rsid w:val="73D95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3A4B"/>
  <w15:docId w15:val="{9944FA7D-F566-4F32-902D-2E38BA29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33E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55C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B00D52"/>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B00D52"/>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20265B"/>
    <w:pPr>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rsid w:val="0020265B"/>
    <w:pPr>
      <w:spacing w:after="0" w:line="240" w:lineRule="auto"/>
    </w:pPr>
    <w:rPr>
      <w:rFonts w:ascii="Arial" w:eastAsia="Times New Roman" w:hAnsi="Arial" w:cs="Times New Roman"/>
      <w:snapToGrid w:val="0"/>
      <w:color w:val="000000"/>
      <w:sz w:val="24"/>
      <w:szCs w:val="20"/>
    </w:rPr>
  </w:style>
  <w:style w:type="character" w:customStyle="1" w:styleId="BodyTextChar">
    <w:name w:val="Body Text Char"/>
    <w:basedOn w:val="DefaultParagraphFont"/>
    <w:link w:val="BodyText"/>
    <w:rsid w:val="0020265B"/>
    <w:rPr>
      <w:rFonts w:ascii="Arial" w:eastAsia="Times New Roman" w:hAnsi="Arial" w:cs="Times New Roman"/>
      <w:snapToGrid w:val="0"/>
      <w:color w:val="000000"/>
      <w:sz w:val="24"/>
      <w:szCs w:val="20"/>
    </w:rPr>
  </w:style>
  <w:style w:type="character" w:customStyle="1" w:styleId="Heading7Char">
    <w:name w:val="Heading 7 Char"/>
    <w:basedOn w:val="DefaultParagraphFont"/>
    <w:link w:val="Heading7"/>
    <w:rsid w:val="00B00D5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00D52"/>
    <w:rPr>
      <w:rFonts w:ascii="Times New Roman" w:eastAsia="Times New Roman" w:hAnsi="Times New Roman" w:cs="Times New Roman"/>
      <w:i/>
      <w:iCs/>
      <w:sz w:val="24"/>
      <w:szCs w:val="24"/>
      <w:lang w:eastAsia="en-GB"/>
    </w:rPr>
  </w:style>
  <w:style w:type="paragraph" w:styleId="BodyText3">
    <w:name w:val="Body Text 3"/>
    <w:basedOn w:val="Normal"/>
    <w:link w:val="BodyText3Char"/>
    <w:rsid w:val="00B00D5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00D52"/>
    <w:rPr>
      <w:rFonts w:ascii="Times New Roman" w:eastAsia="Times New Roman" w:hAnsi="Times New Roman" w:cs="Times New Roman"/>
      <w:sz w:val="16"/>
      <w:szCs w:val="16"/>
      <w:lang w:eastAsia="en-GB"/>
    </w:rPr>
  </w:style>
  <w:style w:type="paragraph" w:styleId="NoSpacing">
    <w:name w:val="No Spacing"/>
    <w:uiPriority w:val="1"/>
    <w:qFormat/>
    <w:rsid w:val="00B00D52"/>
    <w:pPr>
      <w:spacing w:after="0" w:line="240" w:lineRule="auto"/>
    </w:pPr>
  </w:style>
  <w:style w:type="paragraph" w:styleId="ListParagraph">
    <w:name w:val="List Paragraph"/>
    <w:basedOn w:val="Normal"/>
    <w:uiPriority w:val="34"/>
    <w:qFormat/>
    <w:rsid w:val="001E7751"/>
    <w:pPr>
      <w:ind w:left="720"/>
      <w:contextualSpacing/>
    </w:pPr>
  </w:style>
  <w:style w:type="paragraph" w:styleId="Header">
    <w:name w:val="header"/>
    <w:basedOn w:val="Normal"/>
    <w:link w:val="HeaderChar"/>
    <w:uiPriority w:val="99"/>
    <w:unhideWhenUsed/>
    <w:rsid w:val="00704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3CC"/>
  </w:style>
  <w:style w:type="paragraph" w:styleId="Footer">
    <w:name w:val="footer"/>
    <w:basedOn w:val="Normal"/>
    <w:link w:val="FooterChar"/>
    <w:uiPriority w:val="99"/>
    <w:unhideWhenUsed/>
    <w:rsid w:val="00704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3CC"/>
  </w:style>
  <w:style w:type="paragraph" w:styleId="BalloonText">
    <w:name w:val="Balloon Text"/>
    <w:basedOn w:val="Normal"/>
    <w:link w:val="BalloonTextChar"/>
    <w:uiPriority w:val="99"/>
    <w:semiHidden/>
    <w:unhideWhenUsed/>
    <w:rsid w:val="0070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3CC"/>
    <w:rPr>
      <w:rFonts w:ascii="Tahoma" w:hAnsi="Tahoma" w:cs="Tahoma"/>
      <w:sz w:val="16"/>
      <w:szCs w:val="16"/>
    </w:rPr>
  </w:style>
  <w:style w:type="paragraph" w:customStyle="1" w:styleId="Default">
    <w:name w:val="Default"/>
    <w:rsid w:val="00F02118"/>
    <w:pPr>
      <w:autoSpaceDE w:val="0"/>
      <w:autoSpaceDN w:val="0"/>
      <w:adjustRightInd w:val="0"/>
      <w:spacing w:after="0" w:line="240" w:lineRule="auto"/>
    </w:pPr>
    <w:rPr>
      <w:rFonts w:ascii="Arial" w:hAnsi="Arial" w:cs="Arial"/>
      <w:color w:val="000000"/>
      <w:sz w:val="24"/>
      <w:szCs w:val="24"/>
    </w:rPr>
  </w:style>
  <w:style w:type="character" w:styleId="Strong">
    <w:name w:val="Strong"/>
    <w:qFormat/>
    <w:rsid w:val="00244F19"/>
    <w:rPr>
      <w:b/>
      <w:bCs/>
    </w:rPr>
  </w:style>
  <w:style w:type="paragraph" w:styleId="NormalWeb">
    <w:name w:val="Normal (Web)"/>
    <w:basedOn w:val="Normal"/>
    <w:uiPriority w:val="99"/>
    <w:rsid w:val="00244F19"/>
    <w:pPr>
      <w:spacing w:before="120" w:after="180" w:line="312" w:lineRule="atLeas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455C3"/>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033E4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89300">
      <w:bodyDiv w:val="1"/>
      <w:marLeft w:val="0"/>
      <w:marRight w:val="0"/>
      <w:marTop w:val="0"/>
      <w:marBottom w:val="0"/>
      <w:divBdr>
        <w:top w:val="none" w:sz="0" w:space="0" w:color="auto"/>
        <w:left w:val="none" w:sz="0" w:space="0" w:color="auto"/>
        <w:bottom w:val="none" w:sz="0" w:space="0" w:color="auto"/>
        <w:right w:val="none" w:sz="0" w:space="0" w:color="auto"/>
      </w:divBdr>
    </w:div>
    <w:div w:id="322120981">
      <w:bodyDiv w:val="1"/>
      <w:marLeft w:val="0"/>
      <w:marRight w:val="0"/>
      <w:marTop w:val="0"/>
      <w:marBottom w:val="0"/>
      <w:divBdr>
        <w:top w:val="none" w:sz="0" w:space="0" w:color="auto"/>
        <w:left w:val="none" w:sz="0" w:space="0" w:color="auto"/>
        <w:bottom w:val="none" w:sz="0" w:space="0" w:color="auto"/>
        <w:right w:val="none" w:sz="0" w:space="0" w:color="auto"/>
      </w:divBdr>
    </w:div>
    <w:div w:id="665481511">
      <w:bodyDiv w:val="1"/>
      <w:marLeft w:val="0"/>
      <w:marRight w:val="0"/>
      <w:marTop w:val="0"/>
      <w:marBottom w:val="0"/>
      <w:divBdr>
        <w:top w:val="none" w:sz="0" w:space="0" w:color="auto"/>
        <w:left w:val="none" w:sz="0" w:space="0" w:color="auto"/>
        <w:bottom w:val="none" w:sz="0" w:space="0" w:color="auto"/>
        <w:right w:val="none" w:sz="0" w:space="0" w:color="auto"/>
      </w:divBdr>
    </w:div>
    <w:div w:id="996760311">
      <w:bodyDiv w:val="1"/>
      <w:marLeft w:val="0"/>
      <w:marRight w:val="0"/>
      <w:marTop w:val="0"/>
      <w:marBottom w:val="0"/>
      <w:divBdr>
        <w:top w:val="none" w:sz="0" w:space="0" w:color="auto"/>
        <w:left w:val="none" w:sz="0" w:space="0" w:color="auto"/>
        <w:bottom w:val="none" w:sz="0" w:space="0" w:color="auto"/>
        <w:right w:val="none" w:sz="0" w:space="0" w:color="auto"/>
      </w:divBdr>
    </w:div>
    <w:div w:id="1637374843">
      <w:bodyDiv w:val="1"/>
      <w:marLeft w:val="0"/>
      <w:marRight w:val="0"/>
      <w:marTop w:val="0"/>
      <w:marBottom w:val="0"/>
      <w:divBdr>
        <w:top w:val="none" w:sz="0" w:space="0" w:color="auto"/>
        <w:left w:val="none" w:sz="0" w:space="0" w:color="auto"/>
        <w:bottom w:val="none" w:sz="0" w:space="0" w:color="auto"/>
        <w:right w:val="none" w:sz="0" w:space="0" w:color="auto"/>
      </w:divBdr>
    </w:div>
    <w:div w:id="1849172136">
      <w:bodyDiv w:val="1"/>
      <w:marLeft w:val="0"/>
      <w:marRight w:val="0"/>
      <w:marTop w:val="0"/>
      <w:marBottom w:val="0"/>
      <w:divBdr>
        <w:top w:val="none" w:sz="0" w:space="0" w:color="auto"/>
        <w:left w:val="none" w:sz="0" w:space="0" w:color="auto"/>
        <w:bottom w:val="none" w:sz="0" w:space="0" w:color="auto"/>
        <w:right w:val="none" w:sz="0" w:space="0" w:color="auto"/>
      </w:divBdr>
    </w:div>
    <w:div w:id="1940135671">
      <w:bodyDiv w:val="1"/>
      <w:marLeft w:val="0"/>
      <w:marRight w:val="0"/>
      <w:marTop w:val="0"/>
      <w:marBottom w:val="0"/>
      <w:divBdr>
        <w:top w:val="none" w:sz="0" w:space="0" w:color="auto"/>
        <w:left w:val="none" w:sz="0" w:space="0" w:color="auto"/>
        <w:bottom w:val="none" w:sz="0" w:space="0" w:color="auto"/>
        <w:right w:val="none" w:sz="0" w:space="0" w:color="auto"/>
      </w:divBdr>
      <w:divsChild>
        <w:div w:id="197864691">
          <w:marLeft w:val="0"/>
          <w:marRight w:val="0"/>
          <w:marTop w:val="0"/>
          <w:marBottom w:val="0"/>
          <w:divBdr>
            <w:top w:val="none" w:sz="0" w:space="0" w:color="auto"/>
            <w:left w:val="none" w:sz="0" w:space="0" w:color="auto"/>
            <w:bottom w:val="none" w:sz="0" w:space="0" w:color="auto"/>
            <w:right w:val="none" w:sz="0" w:space="0" w:color="auto"/>
          </w:divBdr>
        </w:div>
      </w:divsChild>
    </w:div>
    <w:div w:id="19651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115217-ce00-441e-bcdc-b7c610fd2b84">
      <Terms xmlns="http://schemas.microsoft.com/office/infopath/2007/PartnerControls"/>
    </lcf76f155ced4ddcb4097134ff3c332f>
    <TaxCatchAll xmlns="59b24616-aee4-4f18-bd7d-b2a9c31949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98EB2A5752CA48A0D68335ECE8D3BE" ma:contentTypeVersion="16" ma:contentTypeDescription="Create a new document." ma:contentTypeScope="" ma:versionID="400c7ca259d272214e3cd8fb0d06e754">
  <xsd:schema xmlns:xsd="http://www.w3.org/2001/XMLSchema" xmlns:xs="http://www.w3.org/2001/XMLSchema" xmlns:p="http://schemas.microsoft.com/office/2006/metadata/properties" xmlns:ns2="6f115217-ce00-441e-bcdc-b7c610fd2b84" xmlns:ns3="59b24616-aee4-4f18-bd7d-b2a9c3194974" targetNamespace="http://schemas.microsoft.com/office/2006/metadata/properties" ma:root="true" ma:fieldsID="fbed928d8d9d03e2ccb0efcd9b322460" ns2:_="" ns3:_="">
    <xsd:import namespace="6f115217-ce00-441e-bcdc-b7c610fd2b84"/>
    <xsd:import namespace="59b24616-aee4-4f18-bd7d-b2a9c31949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15217-ce00-441e-bcdc-b7c610fd2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72b64e-657b-4af6-bdfe-9656eea16a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b24616-aee4-4f18-bd7d-b2a9c31949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109980-9594-4767-a5b3-0708232cb287}" ma:internalName="TaxCatchAll" ma:showField="CatchAllData" ma:web="59b24616-aee4-4f18-bd7d-b2a9c319497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D7598-841B-4197-A95D-79D612888F72}">
  <ds:schemaRefs>
    <ds:schemaRef ds:uri="http://schemas.microsoft.com/office/2006/metadata/properties"/>
    <ds:schemaRef ds:uri="http://schemas.microsoft.com/office/infopath/2007/PartnerControls"/>
    <ds:schemaRef ds:uri="6f115217-ce00-441e-bcdc-b7c610fd2b84"/>
    <ds:schemaRef ds:uri="59b24616-aee4-4f18-bd7d-b2a9c3194974"/>
  </ds:schemaRefs>
</ds:datastoreItem>
</file>

<file path=customXml/itemProps2.xml><?xml version="1.0" encoding="utf-8"?>
<ds:datastoreItem xmlns:ds="http://schemas.openxmlformats.org/officeDocument/2006/customXml" ds:itemID="{0F14A0F6-DD27-4AB7-9003-AB7C32BA2103}">
  <ds:schemaRefs>
    <ds:schemaRef ds:uri="http://schemas.microsoft.com/sharepoint/v3/contenttype/forms"/>
  </ds:schemaRefs>
</ds:datastoreItem>
</file>

<file path=customXml/itemProps3.xml><?xml version="1.0" encoding="utf-8"?>
<ds:datastoreItem xmlns:ds="http://schemas.openxmlformats.org/officeDocument/2006/customXml" ds:itemID="{47093F6A-3A52-4E70-B549-30D79113B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15217-ce00-441e-bcdc-b7c610fd2b84"/>
    <ds:schemaRef ds:uri="59b24616-aee4-4f18-bd7d-b2a9c3194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1815</Words>
  <Characters>10347</Characters>
  <Application>Microsoft Office Word</Application>
  <DocSecurity>0</DocSecurity>
  <Lines>86</Lines>
  <Paragraphs>24</Paragraphs>
  <ScaleCrop>false</ScaleCrop>
  <Company>Turnford School</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peter.maiden</dc:creator>
  <cp:lastModifiedBy>Lindaj</cp:lastModifiedBy>
  <cp:revision>3</cp:revision>
  <cp:lastPrinted>2023-02-10T12:12:00Z</cp:lastPrinted>
  <dcterms:created xsi:type="dcterms:W3CDTF">2025-06-17T07:50:00Z</dcterms:created>
  <dcterms:modified xsi:type="dcterms:W3CDTF">2025-06-17T08:54:00Z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0x0101009898EB2A5752CA48A0D68335ECE8D3BE</vt:lpwstr>
  </property>
  <property fmtid="{D5CDD505-2E9C-101B-9397-08002B2CF9AE}" pid="3" name="MediaServiceImageTags">
    <vt:lpwstr/>
  </property>
</Properties>
</file>